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7AF19" w14:textId="77777777" w:rsidR="001C1B49" w:rsidRPr="00CC069D" w:rsidRDefault="001C1B49" w:rsidP="001C1B49">
      <w:pPr>
        <w:spacing w:after="0" w:line="240" w:lineRule="auto"/>
        <w:jc w:val="center"/>
        <w:rPr>
          <w:rFonts w:ascii="Times New Roman" w:hAnsi="Times New Roman"/>
          <w:b/>
          <w:color w:val="000000" w:themeColor="text1"/>
          <w:sz w:val="32"/>
          <w:szCs w:val="32"/>
        </w:rPr>
      </w:pPr>
      <w:r w:rsidRPr="00CC069D">
        <w:rPr>
          <w:rFonts w:ascii="Times New Roman" w:hAnsi="Times New Roman"/>
          <w:b/>
          <w:color w:val="000000" w:themeColor="text1"/>
          <w:sz w:val="32"/>
          <w:szCs w:val="32"/>
        </w:rPr>
        <w:t>Raport</w:t>
      </w:r>
    </w:p>
    <w:p w14:paraId="0D7B8A10" w14:textId="77777777" w:rsidR="00BB27AE" w:rsidRPr="00CC069D" w:rsidRDefault="001C1B49" w:rsidP="007A06CB">
      <w:pPr>
        <w:spacing w:after="0" w:line="240" w:lineRule="auto"/>
        <w:jc w:val="center"/>
        <w:rPr>
          <w:rFonts w:ascii="Times New Roman" w:hAnsi="Times New Roman"/>
          <w:b/>
          <w:bCs/>
          <w:i/>
          <w:iCs/>
          <w:color w:val="000000" w:themeColor="text1"/>
          <w:sz w:val="32"/>
          <w:szCs w:val="32"/>
        </w:rPr>
      </w:pPr>
      <w:r w:rsidRPr="00CC069D">
        <w:rPr>
          <w:rFonts w:ascii="Times New Roman" w:hAnsi="Times New Roman"/>
          <w:b/>
          <w:bCs/>
          <w:i/>
          <w:iCs/>
          <w:color w:val="000000" w:themeColor="text1"/>
          <w:sz w:val="32"/>
          <w:szCs w:val="32"/>
        </w:rPr>
        <w:t xml:space="preserve">privind activitățile realizate de Agenția de Mediu în perioada </w:t>
      </w:r>
    </w:p>
    <w:p w14:paraId="327615DA" w14:textId="295AF14D" w:rsidR="001C1B49" w:rsidRPr="00CC069D" w:rsidRDefault="00261F3F" w:rsidP="007A06CB">
      <w:pPr>
        <w:spacing w:after="0" w:line="240" w:lineRule="auto"/>
        <w:jc w:val="center"/>
        <w:rPr>
          <w:rFonts w:ascii="Times New Roman" w:hAnsi="Times New Roman"/>
          <w:b/>
          <w:bCs/>
          <w:i/>
          <w:iCs/>
          <w:color w:val="000000" w:themeColor="text1"/>
          <w:sz w:val="32"/>
          <w:szCs w:val="32"/>
        </w:rPr>
      </w:pPr>
      <w:r>
        <w:rPr>
          <w:rFonts w:ascii="Times New Roman" w:hAnsi="Times New Roman"/>
          <w:b/>
          <w:bCs/>
          <w:i/>
          <w:iCs/>
          <w:color w:val="000000" w:themeColor="text1"/>
          <w:sz w:val="32"/>
          <w:szCs w:val="32"/>
        </w:rPr>
        <w:t>2</w:t>
      </w:r>
      <w:r w:rsidR="00857303">
        <w:rPr>
          <w:rFonts w:ascii="Times New Roman" w:hAnsi="Times New Roman"/>
          <w:b/>
          <w:bCs/>
          <w:i/>
          <w:iCs/>
          <w:color w:val="000000" w:themeColor="text1"/>
          <w:sz w:val="32"/>
          <w:szCs w:val="32"/>
        </w:rPr>
        <w:t>7</w:t>
      </w:r>
      <w:r w:rsidR="004A6193" w:rsidRPr="00CC069D">
        <w:rPr>
          <w:rFonts w:ascii="Times New Roman" w:hAnsi="Times New Roman"/>
          <w:b/>
          <w:bCs/>
          <w:i/>
          <w:iCs/>
          <w:color w:val="000000" w:themeColor="text1"/>
          <w:sz w:val="32"/>
          <w:szCs w:val="32"/>
        </w:rPr>
        <w:t>-</w:t>
      </w:r>
      <w:r w:rsidR="00857303">
        <w:rPr>
          <w:rFonts w:ascii="Times New Roman" w:hAnsi="Times New Roman"/>
          <w:b/>
          <w:bCs/>
          <w:i/>
          <w:iCs/>
          <w:color w:val="000000" w:themeColor="text1"/>
          <w:sz w:val="32"/>
          <w:szCs w:val="32"/>
        </w:rPr>
        <w:t>30</w:t>
      </w:r>
      <w:r w:rsidR="004A6193" w:rsidRPr="00CC069D">
        <w:rPr>
          <w:rFonts w:ascii="Times New Roman" w:hAnsi="Times New Roman"/>
          <w:b/>
          <w:bCs/>
          <w:i/>
          <w:iCs/>
          <w:color w:val="000000" w:themeColor="text1"/>
          <w:sz w:val="32"/>
          <w:szCs w:val="32"/>
        </w:rPr>
        <w:t>.</w:t>
      </w:r>
      <w:r w:rsidR="003E032F" w:rsidRPr="00CC069D">
        <w:rPr>
          <w:rFonts w:ascii="Times New Roman" w:hAnsi="Times New Roman"/>
          <w:b/>
          <w:bCs/>
          <w:i/>
          <w:iCs/>
          <w:color w:val="000000" w:themeColor="text1"/>
          <w:sz w:val="32"/>
          <w:szCs w:val="32"/>
        </w:rPr>
        <w:t>0</w:t>
      </w:r>
      <w:r w:rsidR="00080506">
        <w:rPr>
          <w:rFonts w:ascii="Times New Roman" w:hAnsi="Times New Roman"/>
          <w:b/>
          <w:bCs/>
          <w:i/>
          <w:iCs/>
          <w:color w:val="000000" w:themeColor="text1"/>
          <w:sz w:val="32"/>
          <w:szCs w:val="32"/>
        </w:rPr>
        <w:t>4</w:t>
      </w:r>
      <w:r w:rsidR="00C42824" w:rsidRPr="00CC069D">
        <w:rPr>
          <w:rFonts w:ascii="Times New Roman" w:hAnsi="Times New Roman"/>
          <w:b/>
          <w:bCs/>
          <w:i/>
          <w:iCs/>
          <w:color w:val="000000" w:themeColor="text1"/>
          <w:sz w:val="32"/>
          <w:szCs w:val="32"/>
        </w:rPr>
        <w:t>.</w:t>
      </w:r>
      <w:r w:rsidR="00231274" w:rsidRPr="00CC069D">
        <w:rPr>
          <w:rFonts w:ascii="Times New Roman" w:hAnsi="Times New Roman"/>
          <w:b/>
          <w:bCs/>
          <w:i/>
          <w:iCs/>
          <w:color w:val="000000" w:themeColor="text1"/>
          <w:sz w:val="32"/>
          <w:szCs w:val="32"/>
        </w:rPr>
        <w:t>20</w:t>
      </w:r>
      <w:r w:rsidR="00C42824" w:rsidRPr="00CC069D">
        <w:rPr>
          <w:rFonts w:ascii="Times New Roman" w:hAnsi="Times New Roman"/>
          <w:b/>
          <w:bCs/>
          <w:i/>
          <w:iCs/>
          <w:color w:val="000000" w:themeColor="text1"/>
          <w:sz w:val="32"/>
          <w:szCs w:val="32"/>
        </w:rPr>
        <w:t>2</w:t>
      </w:r>
      <w:r w:rsidR="003E032F" w:rsidRPr="00CC069D">
        <w:rPr>
          <w:rFonts w:ascii="Times New Roman" w:hAnsi="Times New Roman"/>
          <w:b/>
          <w:bCs/>
          <w:i/>
          <w:iCs/>
          <w:color w:val="000000" w:themeColor="text1"/>
          <w:sz w:val="32"/>
          <w:szCs w:val="32"/>
        </w:rPr>
        <w:t>6</w:t>
      </w:r>
    </w:p>
    <w:p w14:paraId="4BC39D75" w14:textId="77777777" w:rsidR="00AC4E87" w:rsidRPr="00CC069D" w:rsidRDefault="00AC4E87" w:rsidP="007A06CB">
      <w:pPr>
        <w:spacing w:after="0" w:line="240" w:lineRule="auto"/>
        <w:jc w:val="center"/>
        <w:rPr>
          <w:rFonts w:ascii="Times New Roman" w:hAnsi="Times New Roman"/>
          <w:b/>
          <w:bCs/>
          <w:i/>
          <w:iCs/>
          <w:color w:val="000000" w:themeColor="text1"/>
          <w:sz w:val="28"/>
          <w:szCs w:val="28"/>
        </w:rPr>
      </w:pPr>
    </w:p>
    <w:p w14:paraId="2C4099CD" w14:textId="203D3EF4" w:rsidR="00A2078F" w:rsidRPr="00261F3F" w:rsidRDefault="00AC4E87" w:rsidP="00261F3F">
      <w:pPr>
        <w:pStyle w:val="ListParagraph"/>
        <w:widowControl w:val="0"/>
        <w:numPr>
          <w:ilvl w:val="0"/>
          <w:numId w:val="5"/>
        </w:numPr>
        <w:jc w:val="both"/>
        <w:rPr>
          <w:b/>
          <w:u w:val="single"/>
          <w:lang w:val="ro-MD"/>
        </w:rPr>
      </w:pPr>
      <w:r w:rsidRPr="00CC069D">
        <w:rPr>
          <w:b/>
          <w:u w:val="single"/>
          <w:lang w:val="ro-MD"/>
        </w:rPr>
        <w:t xml:space="preserve">Colaboratorii Agenției au participat la/au organizat următoarele ședințe, ateliere de lucru, seminare, vizite în teren: </w:t>
      </w:r>
    </w:p>
    <w:p w14:paraId="0CA958EE" w14:textId="77777777" w:rsidR="00261F3F" w:rsidRPr="00261F3F" w:rsidRDefault="00261F3F" w:rsidP="00261F3F">
      <w:pPr>
        <w:widowControl w:val="0"/>
        <w:spacing w:after="0" w:line="240" w:lineRule="auto"/>
        <w:ind w:left="720"/>
        <w:jc w:val="both"/>
        <w:rPr>
          <w:rFonts w:ascii="Times New Roman" w:hAnsi="Times New Roman"/>
          <w:sz w:val="24"/>
          <w:szCs w:val="24"/>
          <w:shd w:val="clear" w:color="auto" w:fill="FDFDFD"/>
        </w:rPr>
      </w:pPr>
    </w:p>
    <w:p w14:paraId="62C01ED0" w14:textId="77777777" w:rsidR="00857303" w:rsidRPr="00857303" w:rsidRDefault="00857303" w:rsidP="00857303">
      <w:pPr>
        <w:widowControl w:val="0"/>
        <w:numPr>
          <w:ilvl w:val="0"/>
          <w:numId w:val="276"/>
        </w:numPr>
        <w:spacing w:after="0" w:line="240" w:lineRule="auto"/>
        <w:jc w:val="both"/>
        <w:rPr>
          <w:rFonts w:ascii="Times New Roman" w:hAnsi="Times New Roman"/>
          <w:b/>
          <w:bCs/>
          <w:sz w:val="24"/>
          <w:szCs w:val="24"/>
          <w:lang w:val="ro" w:eastAsia="ru-MD"/>
        </w:rPr>
      </w:pPr>
      <w:r w:rsidRPr="00857303">
        <w:rPr>
          <w:rFonts w:ascii="Times New Roman" w:hAnsi="Times New Roman"/>
          <w:b/>
          <w:bCs/>
          <w:i/>
          <w:iCs/>
          <w:sz w:val="24"/>
          <w:szCs w:val="24"/>
          <w:lang w:val="ro" w:eastAsia="ru-MD"/>
        </w:rPr>
        <w:t xml:space="preserve">Direcția implementare politici de mediu:  </w:t>
      </w:r>
    </w:p>
    <w:p w14:paraId="7F6AF105" w14:textId="77777777" w:rsidR="00857303" w:rsidRPr="00857303" w:rsidRDefault="00857303" w:rsidP="00857303">
      <w:pPr>
        <w:widowControl w:val="0"/>
        <w:numPr>
          <w:ilvl w:val="0"/>
          <w:numId w:val="277"/>
        </w:numPr>
        <w:spacing w:after="160" w:line="240" w:lineRule="auto"/>
        <w:jc w:val="both"/>
        <w:rPr>
          <w:rFonts w:ascii="Times New Roman" w:hAnsi="Times New Roman"/>
          <w:color w:val="222222"/>
          <w:sz w:val="24"/>
          <w:szCs w:val="24"/>
          <w:lang w:val="ro" w:eastAsia="ru-MD"/>
        </w:rPr>
      </w:pPr>
      <w:r w:rsidRPr="00857303">
        <w:rPr>
          <w:rFonts w:ascii="Times New Roman" w:hAnsi="Times New Roman"/>
          <w:color w:val="222222"/>
          <w:sz w:val="24"/>
          <w:szCs w:val="24"/>
          <w:lang w:val="ro" w:eastAsia="ru-MD"/>
        </w:rPr>
        <w:t>Participarea la Seminarul cu titlul Legislația UE privind deșeuri, 29-30 aprilie 2026, organizat în cadrul Programului de asistență tehnică al Luxemburgului pentru Republica Moldova. (A. Volconovici, I. Burda, V. Gălușcă)</w:t>
      </w:r>
    </w:p>
    <w:p w14:paraId="44AD41DB" w14:textId="77777777" w:rsidR="00857303" w:rsidRPr="00857303" w:rsidRDefault="00857303" w:rsidP="00857303">
      <w:pPr>
        <w:widowControl w:val="0"/>
        <w:numPr>
          <w:ilvl w:val="0"/>
          <w:numId w:val="275"/>
        </w:numPr>
        <w:spacing w:after="0" w:line="240" w:lineRule="auto"/>
        <w:jc w:val="both"/>
        <w:rPr>
          <w:rFonts w:ascii="Times New Roman" w:hAnsi="Times New Roman"/>
          <w:b/>
          <w:bCs/>
          <w:i/>
          <w:iCs/>
          <w:sz w:val="24"/>
          <w:szCs w:val="24"/>
          <w:lang w:val="ro" w:eastAsia="ru-MD"/>
        </w:rPr>
      </w:pPr>
      <w:r w:rsidRPr="00857303">
        <w:rPr>
          <w:rFonts w:ascii="Times New Roman" w:hAnsi="Times New Roman"/>
          <w:b/>
          <w:bCs/>
          <w:i/>
          <w:iCs/>
          <w:sz w:val="24"/>
          <w:szCs w:val="24"/>
          <w:lang w:val="ro" w:eastAsia="ru-MD"/>
        </w:rPr>
        <w:t>Direcția monitoringul calității mediului:</w:t>
      </w:r>
    </w:p>
    <w:p w14:paraId="45C43DE8" w14:textId="77777777" w:rsidR="00857303" w:rsidRPr="00857303" w:rsidRDefault="00857303" w:rsidP="00857303">
      <w:pPr>
        <w:widowControl w:val="0"/>
        <w:numPr>
          <w:ilvl w:val="0"/>
          <w:numId w:val="278"/>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 xml:space="preserve">S-a participat la Webinarul online cu tematica: </w:t>
      </w:r>
      <w:r w:rsidRPr="00857303">
        <w:rPr>
          <w:rFonts w:ascii="Times New Roman" w:hAnsi="Times New Roman"/>
          <w:b/>
          <w:bCs/>
          <w:i/>
          <w:iCs/>
          <w:sz w:val="24"/>
          <w:szCs w:val="24"/>
          <w:lang w:val="ro" w:eastAsia="ru-MD"/>
        </w:rPr>
        <w:t xml:space="preserve">„Exemple de bune practici privind cooperarea dintre agricultură și managementul apei în bazinul fluviului Dunărea” </w:t>
      </w:r>
      <w:r w:rsidRPr="00857303">
        <w:rPr>
          <w:rFonts w:ascii="Times New Roman" w:hAnsi="Times New Roman"/>
          <w:i/>
          <w:iCs/>
          <w:sz w:val="24"/>
          <w:szCs w:val="24"/>
          <w:lang w:val="ro" w:eastAsia="ru-MD"/>
        </w:rPr>
        <w:t>(data: 28.04.2026, participanți: Marian Lidia, Adascalița Rodica);</w:t>
      </w:r>
    </w:p>
    <w:p w14:paraId="1487D4D6" w14:textId="77777777" w:rsidR="00857303" w:rsidRPr="00857303" w:rsidRDefault="00857303" w:rsidP="00857303">
      <w:pPr>
        <w:widowControl w:val="0"/>
        <w:numPr>
          <w:ilvl w:val="0"/>
          <w:numId w:val="278"/>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 xml:space="preserve">S-a participat la </w:t>
      </w:r>
      <w:r w:rsidRPr="00857303">
        <w:rPr>
          <w:rFonts w:ascii="Times New Roman" w:hAnsi="Times New Roman"/>
          <w:sz w:val="24"/>
          <w:szCs w:val="24"/>
          <w:shd w:val="clear" w:color="auto" w:fill="FDFDFD"/>
          <w:lang w:val="ro" w:eastAsia="ru-MD"/>
        </w:rPr>
        <w:t xml:space="preserve">la ședința Grupurilor de lucru tematice în domeniul apelor, organizată cu suportul proiectului </w:t>
      </w:r>
      <w:r w:rsidRPr="00857303">
        <w:rPr>
          <w:rFonts w:ascii="Times New Roman" w:hAnsi="Times New Roman"/>
          <w:b/>
          <w:bCs/>
          <w:i/>
          <w:iCs/>
          <w:sz w:val="24"/>
          <w:szCs w:val="24"/>
          <w:shd w:val="clear" w:color="auto" w:fill="FDFDFD"/>
          <w:lang w:val="ro" w:eastAsia="ru-MD"/>
        </w:rPr>
        <w:t xml:space="preserve">„Sprijinirea autorităților din Republica Moldova în gestionarea durabilă a râului Nistru” (Proiectul Nistru II), </w:t>
      </w:r>
      <w:r w:rsidRPr="00857303">
        <w:rPr>
          <w:rFonts w:ascii="Times New Roman" w:hAnsi="Times New Roman"/>
          <w:i/>
          <w:iCs/>
          <w:sz w:val="24"/>
          <w:szCs w:val="24"/>
          <w:shd w:val="clear" w:color="auto" w:fill="FDFDFD"/>
          <w:lang w:val="ro" w:eastAsia="ru-MD"/>
        </w:rPr>
        <w:t>(data: 28.04.2026, participant: Marian Lidia)</w:t>
      </w:r>
      <w:r w:rsidRPr="00857303">
        <w:rPr>
          <w:rFonts w:ascii="Times New Roman" w:hAnsi="Times New Roman"/>
          <w:sz w:val="24"/>
          <w:szCs w:val="24"/>
          <w:lang w:val="ro" w:eastAsia="ru-MD"/>
        </w:rPr>
        <w:t>;</w:t>
      </w:r>
    </w:p>
    <w:p w14:paraId="39FCCA45" w14:textId="77777777" w:rsidR="00857303" w:rsidRPr="00857303" w:rsidRDefault="00857303" w:rsidP="00857303">
      <w:pPr>
        <w:widowControl w:val="0"/>
        <w:numPr>
          <w:ilvl w:val="0"/>
          <w:numId w:val="278"/>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S-a participat la instruirea privind procesarea și analiza datelor privind calitatea apelor de suprafață, precum și evaluarea stării acestora: continuare, obiectivul acestei instruiri constând în valorificarea de către participanți a cunoștințelor dobândite. (</w:t>
      </w:r>
      <w:r w:rsidRPr="00857303">
        <w:rPr>
          <w:rFonts w:ascii="Times New Roman" w:hAnsi="Times New Roman"/>
          <w:i/>
          <w:iCs/>
          <w:sz w:val="24"/>
          <w:szCs w:val="24"/>
          <w:lang w:val="ro" w:eastAsia="ru-MD"/>
        </w:rPr>
        <w:t>data: 29.04.2026, participant: Marian Lidia).</w:t>
      </w:r>
    </w:p>
    <w:p w14:paraId="31E87935" w14:textId="77777777" w:rsidR="00857303" w:rsidRPr="00857303" w:rsidRDefault="00857303" w:rsidP="00857303">
      <w:pPr>
        <w:widowControl w:val="0"/>
        <w:numPr>
          <w:ilvl w:val="0"/>
          <w:numId w:val="278"/>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 xml:space="preserve">S-a participat la cea de-a 7 reuniune a Comitetului coordonator al Programului ”Twinning air quality and environment” cu prezentarea Raportului pentru activitatea experților pentru perioada </w:t>
      </w:r>
      <w:r w:rsidRPr="00857303">
        <w:rPr>
          <w:rFonts w:ascii="Times New Roman" w:hAnsi="Times New Roman"/>
          <w:sz w:val="24"/>
          <w:szCs w:val="24"/>
          <w:highlight w:val="white"/>
          <w:lang w:val="ro" w:eastAsia="ru-MD"/>
        </w:rPr>
        <w:t>QR6 și RWP7.</w:t>
      </w:r>
      <w:r w:rsidRPr="00857303">
        <w:rPr>
          <w:rFonts w:ascii="Times New Roman" w:hAnsi="Times New Roman"/>
          <w:sz w:val="24"/>
          <w:szCs w:val="24"/>
          <w:lang w:val="ro" w:eastAsia="ru-MD"/>
        </w:rPr>
        <w:t xml:space="preserve"> </w:t>
      </w:r>
      <w:r w:rsidRPr="00857303">
        <w:rPr>
          <w:rFonts w:ascii="Times New Roman" w:hAnsi="Times New Roman"/>
          <w:i/>
          <w:iCs/>
          <w:sz w:val="24"/>
          <w:szCs w:val="24"/>
          <w:shd w:val="clear" w:color="auto" w:fill="FDFDFD"/>
          <w:lang w:val="ro" w:eastAsia="ru-MD"/>
        </w:rPr>
        <w:t>(data: 28.04.2026, participant: Silvia Nelipovchi)</w:t>
      </w:r>
      <w:r w:rsidRPr="00857303">
        <w:rPr>
          <w:rFonts w:ascii="Times New Roman" w:hAnsi="Times New Roman"/>
          <w:sz w:val="24"/>
          <w:szCs w:val="24"/>
          <w:lang w:val="ro" w:eastAsia="ru-MD"/>
        </w:rPr>
        <w:t>;</w:t>
      </w:r>
    </w:p>
    <w:p w14:paraId="3E7EAC50" w14:textId="77777777" w:rsidR="00857303" w:rsidRPr="00857303" w:rsidRDefault="00857303" w:rsidP="00857303">
      <w:pPr>
        <w:widowControl w:val="0"/>
        <w:spacing w:after="0" w:line="240" w:lineRule="auto"/>
        <w:ind w:left="720"/>
        <w:jc w:val="both"/>
        <w:rPr>
          <w:rFonts w:ascii="Times New Roman" w:hAnsi="Times New Roman"/>
          <w:sz w:val="24"/>
          <w:szCs w:val="24"/>
          <w:lang w:val="ro" w:eastAsia="ru-MD"/>
        </w:rPr>
      </w:pPr>
    </w:p>
    <w:p w14:paraId="4B80A0CC" w14:textId="77777777" w:rsidR="00857303" w:rsidRPr="00857303" w:rsidRDefault="00857303" w:rsidP="00857303">
      <w:pPr>
        <w:widowControl w:val="0"/>
        <w:numPr>
          <w:ilvl w:val="0"/>
          <w:numId w:val="276"/>
        </w:numPr>
        <w:spacing w:after="0" w:line="240" w:lineRule="auto"/>
        <w:jc w:val="both"/>
        <w:rPr>
          <w:rFonts w:ascii="Times New Roman" w:hAnsi="Times New Roman"/>
          <w:b/>
          <w:bCs/>
          <w:sz w:val="24"/>
          <w:szCs w:val="24"/>
          <w:lang w:val="ro" w:eastAsia="ru-MD"/>
        </w:rPr>
      </w:pPr>
      <w:r w:rsidRPr="00857303">
        <w:rPr>
          <w:rFonts w:ascii="Times New Roman" w:hAnsi="Times New Roman"/>
          <w:b/>
          <w:bCs/>
          <w:i/>
          <w:iCs/>
          <w:sz w:val="24"/>
          <w:szCs w:val="24"/>
          <w:lang w:val="ro" w:eastAsia="ru-MD"/>
        </w:rPr>
        <w:t>Direcția monitoringul resurselor naturale:</w:t>
      </w:r>
    </w:p>
    <w:p w14:paraId="20A59AB6" w14:textId="77777777" w:rsidR="00857303" w:rsidRPr="00857303" w:rsidRDefault="00857303" w:rsidP="00857303">
      <w:pPr>
        <w:widowControl w:val="0"/>
        <w:numPr>
          <w:ilvl w:val="0"/>
          <w:numId w:val="279"/>
        </w:numPr>
        <w:spacing w:after="0" w:line="240" w:lineRule="auto"/>
        <w:jc w:val="both"/>
        <w:rPr>
          <w:rFonts w:ascii="Times New Roman" w:hAnsi="Times New Roman"/>
          <w:color w:val="222222"/>
          <w:sz w:val="24"/>
          <w:szCs w:val="24"/>
          <w:lang w:val="ro" w:eastAsia="ru-MD"/>
        </w:rPr>
      </w:pPr>
      <w:r w:rsidRPr="00857303">
        <w:rPr>
          <w:rFonts w:ascii="Times New Roman" w:hAnsi="Times New Roman"/>
          <w:color w:val="222222"/>
          <w:sz w:val="24"/>
          <w:szCs w:val="24"/>
          <w:lang w:val="ro" w:eastAsia="ru-MD"/>
        </w:rPr>
        <w:t>S-a participat în cadrul ședinței</w:t>
      </w:r>
      <w:r w:rsidRPr="00857303">
        <w:rPr>
          <w:rFonts w:ascii="Times New Roman" w:hAnsi="Times New Roman"/>
          <w:color w:val="222222"/>
          <w:sz w:val="24"/>
          <w:szCs w:val="24"/>
          <w:highlight w:val="white"/>
          <w:lang w:val="ro" w:eastAsia="ru-MD"/>
        </w:rPr>
        <w:t xml:space="preserve"> </w:t>
      </w:r>
      <w:r w:rsidRPr="00857303">
        <w:rPr>
          <w:rFonts w:ascii="Times New Roman" w:hAnsi="Times New Roman"/>
          <w:color w:val="1F1F1F"/>
          <w:sz w:val="24"/>
          <w:szCs w:val="24"/>
          <w:highlight w:val="white"/>
          <w:lang w:val="ro" w:eastAsia="ru-MD"/>
        </w:rPr>
        <w:t>d</w:t>
      </w:r>
      <w:r w:rsidRPr="00857303">
        <w:rPr>
          <w:rFonts w:ascii="Times New Roman" w:hAnsi="Times New Roman"/>
          <w:sz w:val="24"/>
          <w:szCs w:val="24"/>
          <w:highlight w:val="white"/>
          <w:lang w:val="ro" w:eastAsia="ru-MD"/>
        </w:rPr>
        <w:t xml:space="preserve">e lucru cu tematica </w:t>
      </w:r>
      <w:r w:rsidRPr="00857303">
        <w:rPr>
          <w:rFonts w:ascii="Times New Roman" w:hAnsi="Times New Roman"/>
          <w:b/>
          <w:bCs/>
          <w:i/>
          <w:iCs/>
          <w:sz w:val="24"/>
          <w:szCs w:val="24"/>
          <w:highlight w:val="white"/>
          <w:lang w:val="ro" w:eastAsia="ru-MD"/>
        </w:rPr>
        <w:t>,,Modificarea Legii vânătorii și a protecției fondului cinegetic nr. 55/2024”</w:t>
      </w:r>
      <w:r w:rsidRPr="00857303">
        <w:rPr>
          <w:rFonts w:ascii="Times New Roman" w:hAnsi="Times New Roman"/>
          <w:i/>
          <w:iCs/>
          <w:sz w:val="24"/>
          <w:szCs w:val="24"/>
          <w:highlight w:val="white"/>
          <w:lang w:val="ro" w:eastAsia="ru-MD"/>
        </w:rPr>
        <w:t xml:space="preserve">, </w:t>
      </w:r>
      <w:r w:rsidRPr="00857303">
        <w:rPr>
          <w:rFonts w:ascii="Times New Roman" w:hAnsi="Times New Roman"/>
          <w:sz w:val="24"/>
          <w:szCs w:val="24"/>
          <w:highlight w:val="white"/>
          <w:lang w:val="ro" w:eastAsia="ru-MD"/>
        </w:rPr>
        <w:t>la sediul Ministerului Mediului</w:t>
      </w:r>
      <w:r w:rsidRPr="00857303">
        <w:rPr>
          <w:rFonts w:ascii="Times New Roman" w:hAnsi="Times New Roman"/>
          <w:b/>
          <w:bCs/>
          <w:i/>
          <w:iCs/>
          <w:sz w:val="24"/>
          <w:szCs w:val="24"/>
          <w:highlight w:val="white"/>
          <w:lang w:val="ro" w:eastAsia="ru-MD"/>
        </w:rPr>
        <w:t xml:space="preserve"> </w:t>
      </w:r>
      <w:r w:rsidRPr="00857303">
        <w:rPr>
          <w:rFonts w:ascii="Times New Roman" w:hAnsi="Times New Roman"/>
          <w:color w:val="222222"/>
          <w:sz w:val="24"/>
          <w:szCs w:val="24"/>
          <w:lang w:val="ro" w:eastAsia="ru-MD"/>
        </w:rPr>
        <w:t xml:space="preserve"> </w:t>
      </w:r>
      <w:r w:rsidRPr="00857303">
        <w:rPr>
          <w:rFonts w:ascii="Times New Roman" w:hAnsi="Times New Roman"/>
          <w:i/>
          <w:iCs/>
          <w:color w:val="222222"/>
          <w:sz w:val="24"/>
          <w:szCs w:val="24"/>
          <w:lang w:val="ro" w:eastAsia="ru-MD"/>
        </w:rPr>
        <w:t>(27.04.2026, participant: M. Caț);</w:t>
      </w:r>
    </w:p>
    <w:p w14:paraId="0C2D017A" w14:textId="77777777" w:rsidR="00857303" w:rsidRPr="00857303" w:rsidRDefault="00857303" w:rsidP="00857303">
      <w:pPr>
        <w:widowControl w:val="0"/>
        <w:numPr>
          <w:ilvl w:val="0"/>
          <w:numId w:val="279"/>
        </w:numPr>
        <w:spacing w:after="0" w:line="240" w:lineRule="auto"/>
        <w:jc w:val="both"/>
        <w:rPr>
          <w:rFonts w:ascii="Times New Roman" w:hAnsi="Times New Roman"/>
          <w:color w:val="222222"/>
          <w:sz w:val="24"/>
          <w:szCs w:val="24"/>
          <w:lang w:val="ro" w:eastAsia="ru-MD"/>
        </w:rPr>
      </w:pPr>
      <w:r w:rsidRPr="00857303">
        <w:rPr>
          <w:rFonts w:ascii="Times New Roman" w:hAnsi="Times New Roman"/>
          <w:color w:val="222222"/>
          <w:sz w:val="24"/>
          <w:szCs w:val="24"/>
          <w:lang w:val="ro" w:eastAsia="ru-MD"/>
        </w:rPr>
        <w:t xml:space="preserve">S-a participat în cadrul grupului de lucru privind popularea cu puiet de pește a lacului de acumulare Costești-Stînca </w:t>
      </w:r>
      <w:r w:rsidRPr="00857303">
        <w:rPr>
          <w:rFonts w:ascii="Times New Roman" w:hAnsi="Times New Roman"/>
          <w:i/>
          <w:iCs/>
          <w:color w:val="222222"/>
          <w:sz w:val="24"/>
          <w:szCs w:val="24"/>
          <w:lang w:val="ro" w:eastAsia="ru-MD"/>
        </w:rPr>
        <w:t>(16.04.2026, 28.04.2026, participant: A. Crudu);</w:t>
      </w:r>
    </w:p>
    <w:p w14:paraId="359E5221" w14:textId="77777777" w:rsidR="00857303" w:rsidRPr="00857303" w:rsidRDefault="00857303" w:rsidP="00857303">
      <w:pPr>
        <w:widowControl w:val="0"/>
        <w:numPr>
          <w:ilvl w:val="0"/>
          <w:numId w:val="279"/>
        </w:numPr>
        <w:spacing w:after="0" w:line="240" w:lineRule="auto"/>
        <w:jc w:val="both"/>
        <w:rPr>
          <w:rFonts w:ascii="Times New Roman" w:hAnsi="Times New Roman"/>
          <w:color w:val="222222"/>
          <w:sz w:val="24"/>
          <w:szCs w:val="24"/>
          <w:lang w:val="ro" w:eastAsia="ru-MD"/>
        </w:rPr>
      </w:pPr>
      <w:r w:rsidRPr="00857303">
        <w:rPr>
          <w:rFonts w:ascii="Times New Roman" w:hAnsi="Times New Roman"/>
          <w:color w:val="222222"/>
          <w:sz w:val="24"/>
          <w:szCs w:val="24"/>
          <w:lang w:val="ro" w:eastAsia="ru-MD"/>
        </w:rPr>
        <w:t xml:space="preserve">S-a participat în cadrul </w:t>
      </w:r>
      <w:r w:rsidRPr="00857303">
        <w:rPr>
          <w:rFonts w:ascii="Times New Roman" w:hAnsi="Times New Roman"/>
          <w:sz w:val="24"/>
          <w:szCs w:val="24"/>
          <w:highlight w:val="white"/>
          <w:lang w:val="ro" w:eastAsia="ru-MD"/>
        </w:rPr>
        <w:t xml:space="preserve">ședinței de follow-up pe marginea Criteriilor de referință „Chapter 27” </w:t>
      </w:r>
      <w:r w:rsidRPr="00857303">
        <w:rPr>
          <w:rFonts w:ascii="Times New Roman" w:hAnsi="Times New Roman"/>
          <w:i/>
          <w:iCs/>
          <w:color w:val="222222"/>
          <w:sz w:val="24"/>
          <w:szCs w:val="24"/>
          <w:lang w:val="ro" w:eastAsia="ru-MD"/>
        </w:rPr>
        <w:t>(30.04.2026, participanți:D. Ciobănică, A. Caraion).</w:t>
      </w:r>
    </w:p>
    <w:p w14:paraId="15C1874B" w14:textId="77777777" w:rsidR="00857303" w:rsidRPr="00857303" w:rsidRDefault="00857303" w:rsidP="00857303">
      <w:pPr>
        <w:widowControl w:val="0"/>
        <w:spacing w:after="0" w:line="240" w:lineRule="auto"/>
        <w:ind w:left="720"/>
        <w:jc w:val="both"/>
        <w:rPr>
          <w:rFonts w:ascii="Times New Roman" w:hAnsi="Times New Roman"/>
          <w:color w:val="333333"/>
          <w:sz w:val="24"/>
          <w:szCs w:val="24"/>
          <w:shd w:val="clear" w:color="auto" w:fill="FDFDFD"/>
          <w:lang w:val="ro" w:eastAsia="ru-MD"/>
        </w:rPr>
      </w:pPr>
    </w:p>
    <w:p w14:paraId="3C7010C7" w14:textId="77777777" w:rsidR="00857303" w:rsidRPr="00857303" w:rsidRDefault="00857303" w:rsidP="00857303">
      <w:pPr>
        <w:widowControl w:val="0"/>
        <w:numPr>
          <w:ilvl w:val="0"/>
          <w:numId w:val="280"/>
        </w:numPr>
        <w:spacing w:after="0" w:line="240" w:lineRule="auto"/>
        <w:jc w:val="both"/>
        <w:rPr>
          <w:rFonts w:ascii="Times New Roman" w:hAnsi="Times New Roman"/>
          <w:b/>
          <w:bCs/>
          <w:sz w:val="24"/>
          <w:szCs w:val="24"/>
          <w:lang w:val="ro" w:eastAsia="ru-MD"/>
        </w:rPr>
      </w:pPr>
      <w:r w:rsidRPr="00857303">
        <w:rPr>
          <w:rFonts w:ascii="Times New Roman" w:hAnsi="Times New Roman"/>
          <w:b/>
          <w:bCs/>
          <w:i/>
          <w:iCs/>
          <w:sz w:val="24"/>
          <w:szCs w:val="24"/>
          <w:lang w:val="ro" w:eastAsia="ru-MD"/>
        </w:rPr>
        <w:t>Secția mecanisme economice de mediu:</w:t>
      </w:r>
    </w:p>
    <w:p w14:paraId="3240758A" w14:textId="77777777" w:rsidR="00857303" w:rsidRPr="00857303" w:rsidRDefault="00857303" w:rsidP="00857303">
      <w:pPr>
        <w:widowControl w:val="0"/>
        <w:numPr>
          <w:ilvl w:val="0"/>
          <w:numId w:val="281"/>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S-a participat la seminarul cu titlul ,,</w:t>
      </w:r>
      <w:r w:rsidRPr="00857303">
        <w:rPr>
          <w:rFonts w:ascii="Times New Roman" w:hAnsi="Times New Roman"/>
          <w:b/>
          <w:bCs/>
          <w:i/>
          <w:iCs/>
          <w:sz w:val="24"/>
          <w:szCs w:val="24"/>
          <w:lang w:val="ro" w:eastAsia="ru-MD"/>
        </w:rPr>
        <w:t>Legislația UE privind deșeuri</w:t>
      </w:r>
      <w:r w:rsidRPr="00857303">
        <w:rPr>
          <w:rFonts w:ascii="Times New Roman" w:hAnsi="Times New Roman"/>
          <w:sz w:val="24"/>
          <w:szCs w:val="24"/>
          <w:lang w:val="ro" w:eastAsia="ru-MD"/>
        </w:rPr>
        <w:t xml:space="preserve">”  seminarul organizat în cadrul Programului de Asistență Tehnică al Luxemburgului pentru Republica Moldova „Supporting Legal and Institutional Reforms required by Candidate Country Status”, cu sprijinul Ministerului Afacerilor Externe și Europene, Apărării, Cooperării pentru Dezvoltare și Comerțului Exterior al Marelui Ducat al Luxemburgului și este destinat funcționarilor publici la nivel central și local din domeniul politicilor de mediu, în special gestionarea deșeurilor.  </w:t>
      </w:r>
      <w:r w:rsidRPr="00857303">
        <w:rPr>
          <w:rFonts w:ascii="Times New Roman" w:hAnsi="Times New Roman"/>
          <w:i/>
          <w:iCs/>
          <w:sz w:val="24"/>
          <w:szCs w:val="24"/>
          <w:lang w:val="ro" w:eastAsia="ru-MD"/>
        </w:rPr>
        <w:t>(participanți: STAHI Marcela, NASTAS Ludmila, POSTOLACHE Alina).</w:t>
      </w:r>
    </w:p>
    <w:p w14:paraId="279FDFEA" w14:textId="77777777" w:rsidR="00857303" w:rsidRPr="00857303" w:rsidRDefault="00857303" w:rsidP="00857303">
      <w:pPr>
        <w:widowControl w:val="0"/>
        <w:spacing w:after="0" w:line="240" w:lineRule="auto"/>
        <w:ind w:left="720"/>
        <w:jc w:val="both"/>
        <w:rPr>
          <w:rFonts w:ascii="Times New Roman" w:hAnsi="Times New Roman"/>
          <w:sz w:val="24"/>
          <w:szCs w:val="24"/>
          <w:lang w:val="ro" w:eastAsia="ru-MD"/>
        </w:rPr>
      </w:pPr>
    </w:p>
    <w:p w14:paraId="28F59261" w14:textId="77777777" w:rsidR="00857303" w:rsidRPr="00857303" w:rsidRDefault="00857303" w:rsidP="00857303">
      <w:pPr>
        <w:widowControl w:val="0"/>
        <w:numPr>
          <w:ilvl w:val="0"/>
          <w:numId w:val="283"/>
        </w:numPr>
        <w:spacing w:after="0" w:line="240" w:lineRule="auto"/>
        <w:jc w:val="both"/>
        <w:rPr>
          <w:rFonts w:ascii="Times New Roman" w:hAnsi="Times New Roman"/>
          <w:b/>
          <w:bCs/>
          <w:sz w:val="24"/>
          <w:szCs w:val="24"/>
          <w:lang w:val="ro" w:eastAsia="ru-MD"/>
        </w:rPr>
      </w:pPr>
      <w:r w:rsidRPr="00857303">
        <w:rPr>
          <w:rFonts w:ascii="Times New Roman" w:hAnsi="Times New Roman"/>
          <w:b/>
          <w:bCs/>
          <w:i/>
          <w:iCs/>
          <w:sz w:val="24"/>
          <w:szCs w:val="24"/>
          <w:lang w:val="ro" w:eastAsia="ru-MD"/>
        </w:rPr>
        <w:t>DGLRM:</w:t>
      </w:r>
    </w:p>
    <w:p w14:paraId="6FFD6D60" w14:textId="77777777" w:rsidR="00857303" w:rsidRPr="00857303" w:rsidRDefault="00857303" w:rsidP="00857303">
      <w:pPr>
        <w:widowControl w:val="0"/>
        <w:numPr>
          <w:ilvl w:val="0"/>
          <w:numId w:val="282"/>
        </w:numPr>
        <w:spacing w:after="0" w:line="240" w:lineRule="auto"/>
        <w:jc w:val="both"/>
        <w:rPr>
          <w:rFonts w:ascii="Times New Roman" w:hAnsi="Times New Roman"/>
          <w:sz w:val="24"/>
          <w:szCs w:val="24"/>
          <w:lang w:val="ro" w:eastAsia="ru-MD"/>
        </w:rPr>
      </w:pPr>
      <w:r w:rsidRPr="00857303">
        <w:rPr>
          <w:rFonts w:ascii="Times New Roman" w:hAnsi="Times New Roman"/>
          <w:sz w:val="24"/>
          <w:szCs w:val="24"/>
          <w:lang w:val="ro" w:eastAsia="ru-MD"/>
        </w:rPr>
        <w:t xml:space="preserve">Participarea la ședința Grupurilor de lucru tematice în domeniul apelor, organizată cu suportul proiectului „Sprijinirea autorităților din Republica Moldova în gestionarea durabilă a rîului Nistru” (Proiectul Nistru II). Participanți: Mazur Anastasia, Pănzari </w:t>
      </w:r>
      <w:r w:rsidRPr="00857303">
        <w:rPr>
          <w:rFonts w:ascii="Times New Roman" w:hAnsi="Times New Roman"/>
          <w:sz w:val="24"/>
          <w:szCs w:val="24"/>
          <w:lang w:val="ro" w:eastAsia="ru-MD"/>
        </w:rPr>
        <w:lastRenderedPageBreak/>
        <w:t>Tatiana, Zgîrcu Natalia, Mihni Olga.</w:t>
      </w:r>
    </w:p>
    <w:p w14:paraId="34C24140" w14:textId="4BABB13B" w:rsidR="00261F3F" w:rsidRPr="00857303" w:rsidRDefault="00857303" w:rsidP="00857303">
      <w:pPr>
        <w:pStyle w:val="ListParagraph"/>
        <w:widowControl w:val="0"/>
        <w:numPr>
          <w:ilvl w:val="0"/>
          <w:numId w:val="282"/>
        </w:numPr>
        <w:jc w:val="both"/>
        <w:rPr>
          <w:shd w:val="clear" w:color="auto" w:fill="FDFDFD"/>
          <w:lang w:val="en-US"/>
        </w:rPr>
      </w:pPr>
      <w:r w:rsidRPr="00857303">
        <w:rPr>
          <w:lang w:val="ro" w:eastAsia="ru-MD"/>
        </w:rPr>
        <w:t>Participarea la instruirea privind procesarea și analiza datelor referitoare la calitatea apelor de suprafață, precum și evaluarea stării acestora, organizată cu suportul proiectului „Sprijinirea autorităților din Republica Moldova în gestionarea durabilă a rîului Nistru” (Proiectul Nistru II). Participanți: Mazur Anastasia, Pănzari Tatiana, Zgîrcu Natalia, Mihni Olga.</w:t>
      </w:r>
    </w:p>
    <w:p w14:paraId="637E2B63" w14:textId="26AD10B1" w:rsidR="00A2078F" w:rsidRPr="00E725BA" w:rsidRDefault="00E725BA" w:rsidP="00E725BA">
      <w:pPr>
        <w:pStyle w:val="ListParagraph"/>
        <w:widowControl w:val="0"/>
        <w:numPr>
          <w:ilvl w:val="0"/>
          <w:numId w:val="282"/>
        </w:numPr>
        <w:jc w:val="both"/>
        <w:rPr>
          <w:color w:val="222222"/>
          <w:lang w:val="ro"/>
        </w:rPr>
      </w:pPr>
      <w:r w:rsidRPr="00E725BA">
        <w:rPr>
          <w:highlight w:val="white"/>
          <w:lang w:val="ro" w:eastAsia="ru-MD"/>
        </w:rPr>
        <w:t>Aviz la proiectul de hotărâre pentru aprobarea Regulamentului sanitar privind utilizarea bisfenolului A (BPA) și a altor bisfenoli și derivați ai bisfenolului cu clasificare armonizată pentru proprietăți periculoase specifice în anumite materiale și articole destinate să vină în contact cu produsele alimentare (număr unic 387/MS/2026), autor – Ministerul Sănătății, remis spre avizare de către Cancelaria de Stat prin scrisoarea cu nr. DGPȘG-2281-18-69-1133 din 21 aprilie 2026. (I. Burda).</w:t>
      </w:r>
    </w:p>
    <w:p w14:paraId="14FB3A0B" w14:textId="77777777" w:rsidR="00E725BA" w:rsidRPr="00E725BA" w:rsidRDefault="00E725BA" w:rsidP="00E725BA">
      <w:pPr>
        <w:pStyle w:val="ListParagraph"/>
        <w:widowControl w:val="0"/>
        <w:jc w:val="both"/>
        <w:rPr>
          <w:color w:val="222222"/>
          <w:lang w:val="ro"/>
        </w:rPr>
      </w:pPr>
    </w:p>
    <w:p w14:paraId="0A0E864A" w14:textId="2C840D90" w:rsidR="00A2078F" w:rsidRPr="00080506" w:rsidRDefault="008970C0" w:rsidP="00080506">
      <w:pPr>
        <w:pStyle w:val="ListParagraph"/>
        <w:widowControl w:val="0"/>
        <w:numPr>
          <w:ilvl w:val="0"/>
          <w:numId w:val="3"/>
        </w:numPr>
        <w:jc w:val="both"/>
        <w:rPr>
          <w:b/>
          <w:u w:val="single"/>
          <w:lang w:val="ro-MD"/>
        </w:rPr>
      </w:pPr>
      <w:r w:rsidRPr="00CC069D">
        <w:rPr>
          <w:b/>
          <w:u w:val="single"/>
          <w:lang w:val="ro-MD"/>
        </w:rPr>
        <w:t>S-a lucrat asupra elaborării  următoarelor proiecte de acte normative, documente:</w:t>
      </w:r>
    </w:p>
    <w:p w14:paraId="53845686" w14:textId="77777777" w:rsidR="00E725BA" w:rsidRPr="00E725BA" w:rsidRDefault="00E725BA" w:rsidP="00E725BA">
      <w:pPr>
        <w:widowControl w:val="0"/>
        <w:numPr>
          <w:ilvl w:val="0"/>
          <w:numId w:val="285"/>
        </w:numPr>
        <w:spacing w:after="0" w:line="240" w:lineRule="auto"/>
        <w:jc w:val="both"/>
        <w:rPr>
          <w:rFonts w:ascii="Times New Roman" w:hAnsi="Times New Roman"/>
          <w:sz w:val="24"/>
          <w:szCs w:val="24"/>
          <w:lang w:val="ro" w:eastAsia="ru-MD"/>
        </w:rPr>
      </w:pPr>
      <w:r w:rsidRPr="00E725BA">
        <w:rPr>
          <w:rFonts w:ascii="Times New Roman" w:hAnsi="Times New Roman"/>
          <w:b/>
          <w:bCs/>
          <w:i/>
          <w:iCs/>
          <w:sz w:val="24"/>
          <w:szCs w:val="24"/>
          <w:lang w:val="ro" w:eastAsia="ru-MD"/>
        </w:rPr>
        <w:t xml:space="preserve">Direcția implementare politici de mediu: </w:t>
      </w:r>
    </w:p>
    <w:p w14:paraId="16F84373" w14:textId="77777777" w:rsidR="00E725BA" w:rsidRPr="00E725BA" w:rsidRDefault="00E725BA" w:rsidP="00E725BA">
      <w:pPr>
        <w:widowControl w:val="0"/>
        <w:numPr>
          <w:ilvl w:val="0"/>
          <w:numId w:val="284"/>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cu privire la reorganizarea prin transformare a Întreprinderii de Stat „Centrul de Metrologie Aplicată și Certificare” și de abrogare a Hotărârii Guvernului nr.943/2022 cu privire la reorganizarea Institutului Naţional de Metrologie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362/MDED/2026</w:t>
      </w:r>
      <w:r w:rsidRPr="00E725BA">
        <w:rPr>
          <w:rFonts w:ascii="Times New Roman" w:hAnsi="Times New Roman"/>
          <w:sz w:val="24"/>
          <w:szCs w:val="24"/>
          <w:highlight w:val="white"/>
          <w:lang w:val="ro" w:eastAsia="ru-MD"/>
        </w:rPr>
        <w:t>), autor – Ministerul Dezvoltării Economice și Digitalizării. (A. Volconovici);</w:t>
      </w:r>
    </w:p>
    <w:p w14:paraId="4D40546A" w14:textId="77777777" w:rsidR="00E725BA" w:rsidRPr="00E725BA" w:rsidRDefault="00E725BA" w:rsidP="00E725BA">
      <w:pPr>
        <w:widowControl w:val="0"/>
        <w:numPr>
          <w:ilvl w:val="0"/>
          <w:numId w:val="284"/>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lege </w:t>
      </w:r>
      <w:r w:rsidRPr="00E725BA">
        <w:rPr>
          <w:rFonts w:ascii="Times New Roman" w:hAnsi="Times New Roman"/>
          <w:i/>
          <w:iCs/>
          <w:sz w:val="24"/>
          <w:szCs w:val="24"/>
          <w:highlight w:val="white"/>
          <w:lang w:val="ro" w:eastAsia="ru-MD"/>
        </w:rPr>
        <w:t xml:space="preserve">privind mobilitatea urbană durabilă în Republica Moldova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369/MIDR/2026</w:t>
      </w:r>
      <w:r w:rsidRPr="00E725BA">
        <w:rPr>
          <w:rFonts w:ascii="Times New Roman" w:hAnsi="Times New Roman"/>
          <w:sz w:val="24"/>
          <w:szCs w:val="24"/>
          <w:highlight w:val="white"/>
          <w:lang w:val="ro" w:eastAsia="ru-MD"/>
        </w:rPr>
        <w:t>), autor – Ministerul Infrastructurii și Dezvoltării Regionale. (A. Volconovici);</w:t>
      </w:r>
    </w:p>
    <w:p w14:paraId="37F344D8"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lege </w:t>
      </w:r>
      <w:r w:rsidRPr="00E725BA">
        <w:rPr>
          <w:rFonts w:ascii="Times New Roman" w:hAnsi="Times New Roman"/>
          <w:i/>
          <w:iCs/>
          <w:sz w:val="24"/>
          <w:szCs w:val="24"/>
          <w:highlight w:val="white"/>
          <w:lang w:val="ro" w:eastAsia="ru-MD"/>
        </w:rPr>
        <w:t>cu</w:t>
      </w:r>
      <w:r w:rsidRPr="00E725BA">
        <w:rPr>
          <w:rFonts w:ascii="Times New Roman" w:hAnsi="Times New Roman"/>
          <w:sz w:val="24"/>
          <w:szCs w:val="24"/>
          <w:highlight w:val="white"/>
          <w:lang w:val="ro" w:eastAsia="ru-MD"/>
        </w:rPr>
        <w:t xml:space="preserve"> </w:t>
      </w:r>
      <w:r w:rsidRPr="00E725BA">
        <w:rPr>
          <w:rFonts w:ascii="Times New Roman" w:hAnsi="Times New Roman"/>
          <w:i/>
          <w:iCs/>
          <w:sz w:val="24"/>
          <w:szCs w:val="24"/>
          <w:highlight w:val="white"/>
          <w:lang w:val="ro" w:eastAsia="ru-MD"/>
        </w:rPr>
        <w:t xml:space="preserve">privire la parteneriatul public-privat </w:t>
      </w:r>
      <w:r w:rsidRPr="00E725BA">
        <w:rPr>
          <w:rFonts w:ascii="Times New Roman" w:hAnsi="Times New Roman"/>
          <w:b/>
          <w:bCs/>
          <w:sz w:val="24"/>
          <w:szCs w:val="24"/>
          <w:highlight w:val="white"/>
          <w:lang w:val="ro" w:eastAsia="ru-MD"/>
        </w:rPr>
        <w:t>(număr unic 368/MDED/2026)</w:t>
      </w:r>
      <w:r w:rsidRPr="00E725BA">
        <w:rPr>
          <w:rFonts w:ascii="Times New Roman" w:hAnsi="Times New Roman"/>
          <w:sz w:val="24"/>
          <w:szCs w:val="24"/>
          <w:highlight w:val="white"/>
          <w:lang w:val="ro" w:eastAsia="ru-MD"/>
        </w:rPr>
        <w:t>, autor – Ministerul Dezvoltării Economice și Digitalizării. (A. Volconovici);</w:t>
      </w:r>
    </w:p>
    <w:p w14:paraId="0AA4E03F"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cu privire la modificarea și abrogarea unor hotărâri de Guvern (ajustarea cadrului normativ în domeniul siguranței generale a produselor și supravegherea pieței)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357/MDED/2026</w:t>
      </w:r>
      <w:r w:rsidRPr="00E725BA">
        <w:rPr>
          <w:rFonts w:ascii="Times New Roman" w:hAnsi="Times New Roman"/>
          <w:sz w:val="24"/>
          <w:szCs w:val="24"/>
          <w:highlight w:val="white"/>
          <w:lang w:val="ro" w:eastAsia="ru-MD"/>
        </w:rPr>
        <w:t>), autor – Ministerul Dezvoltării Economice și Digitalizării. (A. Volconovici)</w:t>
      </w:r>
    </w:p>
    <w:p w14:paraId="723B9931"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pentru modificarea unor hotărâri de Guvern (privind deetatizarea proprietății publice)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382/MDED/2026</w:t>
      </w:r>
      <w:r w:rsidRPr="00E725BA">
        <w:rPr>
          <w:rFonts w:ascii="Times New Roman" w:hAnsi="Times New Roman"/>
          <w:sz w:val="24"/>
          <w:szCs w:val="24"/>
          <w:highlight w:val="white"/>
          <w:lang w:val="ro" w:eastAsia="ru-MD"/>
        </w:rPr>
        <w:t>), autor – Ministerul Dezvoltării Economice și Digitalizării. (A. Volconovici);</w:t>
      </w:r>
    </w:p>
    <w:p w14:paraId="7370D180"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privind cadrul național de analiză integrată și gestionare a riscurilor la adresa securității naționale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393/CNMC/2026</w:t>
      </w:r>
      <w:r w:rsidRPr="00E725BA">
        <w:rPr>
          <w:rFonts w:ascii="Times New Roman" w:hAnsi="Times New Roman"/>
          <w:sz w:val="24"/>
          <w:szCs w:val="24"/>
          <w:highlight w:val="white"/>
          <w:lang w:val="ro" w:eastAsia="ru-MD"/>
        </w:rPr>
        <w:t>), autor – Centrul Național de Management al Crizelor. (A. Volconovici);</w:t>
      </w:r>
    </w:p>
    <w:p w14:paraId="4A22207F"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cu privire la acordarea titlului de parc industrial Societății cu Răspundere Limitată „Parcul Industrial Multifuncțional din Ocnița”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380/MDED/2026</w:t>
      </w:r>
      <w:r w:rsidRPr="00E725BA">
        <w:rPr>
          <w:rFonts w:ascii="Times New Roman" w:hAnsi="Times New Roman"/>
          <w:sz w:val="24"/>
          <w:szCs w:val="24"/>
          <w:highlight w:val="white"/>
          <w:lang w:val="ro" w:eastAsia="ru-MD"/>
        </w:rPr>
        <w:t>), autor – Ministerul Dezvoltării Economice și Digitalizării. (A. Volconovici);</w:t>
      </w:r>
    </w:p>
    <w:p w14:paraId="1A4591DD" w14:textId="77777777" w:rsidR="00E725BA" w:rsidRPr="00E725BA" w:rsidRDefault="00E725BA" w:rsidP="00E725BA">
      <w:pPr>
        <w:widowControl w:val="0"/>
        <w:numPr>
          <w:ilvl w:val="0"/>
          <w:numId w:val="286"/>
        </w:numPr>
        <w:spacing w:after="0" w:line="240" w:lineRule="auto"/>
        <w:jc w:val="both"/>
        <w:rPr>
          <w:rFonts w:ascii="Times New Roman" w:hAnsi="Times New Roman"/>
          <w:sz w:val="24"/>
          <w:szCs w:val="24"/>
          <w:highlight w:val="white"/>
          <w:lang w:val="ro" w:eastAsia="ru-MD"/>
        </w:rPr>
      </w:pPr>
      <w:r w:rsidRPr="00E725BA">
        <w:rPr>
          <w:rFonts w:ascii="Times New Roman" w:hAnsi="Times New Roman"/>
          <w:sz w:val="24"/>
          <w:szCs w:val="24"/>
          <w:highlight w:val="white"/>
          <w:lang w:val="ro" w:eastAsia="ru-MD"/>
        </w:rPr>
        <w:t xml:space="preserve">Avizarea proiectului de hotărâre </w:t>
      </w:r>
      <w:r w:rsidRPr="00E725BA">
        <w:rPr>
          <w:rFonts w:ascii="Times New Roman" w:hAnsi="Times New Roman"/>
          <w:i/>
          <w:iCs/>
          <w:sz w:val="24"/>
          <w:szCs w:val="24"/>
          <w:highlight w:val="white"/>
          <w:lang w:val="ro" w:eastAsia="ru-MD"/>
        </w:rPr>
        <w:t xml:space="preserve">pentru completarea anexei nr. 1 la Hotărârea Guvernului nr. 441/2025 cu privire la aprobarea listelor construcțiilor proprietate a statului delimitate pe domenii </w:t>
      </w:r>
      <w:r w:rsidRPr="00E725BA">
        <w:rPr>
          <w:rFonts w:ascii="Times New Roman" w:hAnsi="Times New Roman"/>
          <w:sz w:val="24"/>
          <w:szCs w:val="24"/>
          <w:highlight w:val="white"/>
          <w:lang w:val="ro" w:eastAsia="ru-MD"/>
        </w:rPr>
        <w:t>(</w:t>
      </w:r>
      <w:r w:rsidRPr="00E725BA">
        <w:rPr>
          <w:rFonts w:ascii="Times New Roman" w:hAnsi="Times New Roman"/>
          <w:b/>
          <w:bCs/>
          <w:sz w:val="24"/>
          <w:szCs w:val="24"/>
          <w:highlight w:val="white"/>
          <w:lang w:val="ro" w:eastAsia="ru-MD"/>
        </w:rPr>
        <w:t>număr unic 358/APP/2026</w:t>
      </w:r>
      <w:r w:rsidRPr="00E725BA">
        <w:rPr>
          <w:rFonts w:ascii="Times New Roman" w:hAnsi="Times New Roman"/>
          <w:sz w:val="24"/>
          <w:szCs w:val="24"/>
          <w:highlight w:val="white"/>
          <w:lang w:val="ro" w:eastAsia="ru-MD"/>
        </w:rPr>
        <w:t>), autor – Agenția Proprietății Publice. (A. Volconovici);</w:t>
      </w:r>
    </w:p>
    <w:p w14:paraId="5B7C9D3D" w14:textId="77777777" w:rsidR="00080506" w:rsidRPr="00261F3F" w:rsidRDefault="00080506" w:rsidP="00261F3F">
      <w:pPr>
        <w:widowControl w:val="0"/>
        <w:pBdr>
          <w:top w:val="nil"/>
          <w:left w:val="nil"/>
          <w:bottom w:val="nil"/>
          <w:right w:val="nil"/>
          <w:between w:val="nil"/>
        </w:pBdr>
        <w:ind w:left="360"/>
        <w:jc w:val="both"/>
        <w:rPr>
          <w:color w:val="000000"/>
          <w:lang w:val="en-US"/>
        </w:rPr>
      </w:pPr>
    </w:p>
    <w:p w14:paraId="60B8A201" w14:textId="262BE1FF" w:rsidR="0032740C" w:rsidRPr="00CC069D" w:rsidRDefault="0032740C" w:rsidP="004B43CB">
      <w:pPr>
        <w:pStyle w:val="ListParagraph"/>
        <w:widowControl w:val="0"/>
        <w:numPr>
          <w:ilvl w:val="0"/>
          <w:numId w:val="3"/>
        </w:numPr>
        <w:pBdr>
          <w:top w:val="nil"/>
          <w:left w:val="nil"/>
          <w:bottom w:val="nil"/>
          <w:right w:val="nil"/>
          <w:between w:val="nil"/>
        </w:pBdr>
        <w:jc w:val="both"/>
        <w:rPr>
          <w:b/>
          <w:lang w:val="ro-MD"/>
        </w:rPr>
      </w:pPr>
      <w:r w:rsidRPr="00CC069D">
        <w:rPr>
          <w:b/>
          <w:u w:val="single"/>
          <w:lang w:val="ro-MD"/>
        </w:rPr>
        <w:t>Au fost organizate/desfășurate următoarele activități de management instituțional:</w:t>
      </w:r>
    </w:p>
    <w:p w14:paraId="35AA931B" w14:textId="7F437702" w:rsidR="00A46DB3" w:rsidRPr="00261F3F" w:rsidRDefault="0032740C" w:rsidP="00A46DB3">
      <w:pPr>
        <w:pStyle w:val="ListParagraph"/>
        <w:widowControl w:val="0"/>
        <w:numPr>
          <w:ilvl w:val="0"/>
          <w:numId w:val="6"/>
        </w:numPr>
        <w:jc w:val="both"/>
        <w:rPr>
          <w:bCs/>
          <w:color w:val="000000"/>
          <w:shd w:val="clear" w:color="auto" w:fill="FFFFFF"/>
          <w:lang w:val="ro-MD"/>
        </w:rPr>
      </w:pPr>
      <w:r w:rsidRPr="00CC069D">
        <w:rPr>
          <w:bCs/>
          <w:color w:val="000000" w:themeColor="text1"/>
          <w:lang w:val="ro-MD"/>
        </w:rPr>
        <w:t>Au fost înregistrate, scanate cereri pentru primirea actelor permisive</w:t>
      </w:r>
      <w:r w:rsidR="00261F3F">
        <w:rPr>
          <w:bCs/>
          <w:color w:val="000000" w:themeColor="text1"/>
          <w:lang w:val="ro-MD"/>
        </w:rPr>
        <w:t>;</w:t>
      </w:r>
    </w:p>
    <w:p w14:paraId="596DAF6D" w14:textId="6DB5D4E5" w:rsidR="00261F3F" w:rsidRPr="00261F3F" w:rsidRDefault="00261F3F" w:rsidP="00261F3F">
      <w:pPr>
        <w:widowControl w:val="0"/>
        <w:numPr>
          <w:ilvl w:val="0"/>
          <w:numId w:val="6"/>
        </w:numPr>
        <w:pBdr>
          <w:top w:val="nil"/>
          <w:left w:val="nil"/>
          <w:bottom w:val="nil"/>
          <w:right w:val="nil"/>
          <w:between w:val="nil"/>
        </w:pBdr>
        <w:spacing w:after="0" w:line="240" w:lineRule="auto"/>
        <w:jc w:val="both"/>
        <w:rPr>
          <w:rFonts w:ascii="Times New Roman" w:hAnsi="Times New Roman"/>
          <w:color w:val="000000"/>
          <w:sz w:val="24"/>
          <w:szCs w:val="24"/>
          <w:highlight w:val="white"/>
        </w:rPr>
      </w:pPr>
      <w:r>
        <w:rPr>
          <w:rFonts w:ascii="Times New Roman" w:hAnsi="Times New Roman"/>
          <w:color w:val="000000"/>
          <w:sz w:val="24"/>
          <w:szCs w:val="24"/>
          <w:highlight w:val="white"/>
        </w:rPr>
        <w:t>Au fost expediate scrisori recomanda</w:t>
      </w:r>
      <w:r>
        <w:rPr>
          <w:rFonts w:ascii="Times New Roman" w:hAnsi="Times New Roman"/>
          <w:sz w:val="24"/>
          <w:szCs w:val="24"/>
          <w:highlight w:val="white"/>
        </w:rPr>
        <w:t xml:space="preserve">te </w:t>
      </w:r>
      <w:r>
        <w:rPr>
          <w:rFonts w:ascii="Times New Roman" w:hAnsi="Times New Roman"/>
          <w:color w:val="000000"/>
          <w:sz w:val="24"/>
          <w:szCs w:val="24"/>
          <w:highlight w:val="white"/>
        </w:rPr>
        <w:t>prin intermediul oficiului poștal și mesaje prin intermediul poștei electronice.</w:t>
      </w:r>
    </w:p>
    <w:p w14:paraId="05BA89B6" w14:textId="77777777" w:rsidR="00A46DB3" w:rsidRPr="00CC069D" w:rsidRDefault="00A46DB3" w:rsidP="00A46DB3">
      <w:pPr>
        <w:pStyle w:val="ListParagraph"/>
        <w:widowControl w:val="0"/>
        <w:jc w:val="both"/>
        <w:rPr>
          <w:bCs/>
          <w:color w:val="000000"/>
          <w:shd w:val="clear" w:color="auto" w:fill="FFFFFF"/>
          <w:lang w:val="ro-MD"/>
        </w:rPr>
      </w:pPr>
    </w:p>
    <w:p w14:paraId="50B2F006" w14:textId="77777777" w:rsidR="00A46DB3" w:rsidRPr="00CC069D" w:rsidRDefault="00A46DB3" w:rsidP="00A46DB3">
      <w:pPr>
        <w:pStyle w:val="ListParagraph"/>
        <w:widowControl w:val="0"/>
        <w:numPr>
          <w:ilvl w:val="0"/>
          <w:numId w:val="3"/>
        </w:numPr>
        <w:jc w:val="both"/>
        <w:rPr>
          <w:b/>
          <w:u w:val="single"/>
          <w:lang w:val="ro-MD"/>
        </w:rPr>
      </w:pPr>
      <w:r w:rsidRPr="00CC069D">
        <w:rPr>
          <w:b/>
          <w:u w:val="single"/>
          <w:lang w:val="ro-MD"/>
        </w:rPr>
        <w:t xml:space="preserve">Au fost organizate și desfășurate următoarele activități de management </w:t>
      </w:r>
      <w:r w:rsidRPr="00CC069D">
        <w:rPr>
          <w:b/>
          <w:u w:val="single"/>
          <w:lang w:val="ro-MD"/>
        </w:rPr>
        <w:lastRenderedPageBreak/>
        <w:t>informațional, instruire educație și conștientizare ecologică a populației:</w:t>
      </w:r>
    </w:p>
    <w:p w14:paraId="4914AD73" w14:textId="023A91BB" w:rsidR="00D92C89" w:rsidRPr="00CC069D" w:rsidRDefault="00D92C89" w:rsidP="00A23EA0">
      <w:pPr>
        <w:pStyle w:val="ListParagraph"/>
        <w:widowControl w:val="0"/>
        <w:numPr>
          <w:ilvl w:val="0"/>
          <w:numId w:val="6"/>
        </w:numPr>
        <w:jc w:val="both"/>
        <w:rPr>
          <w:bCs/>
          <w:color w:val="000000" w:themeColor="text1"/>
          <w:lang w:val="ro-MD"/>
        </w:rPr>
      </w:pPr>
      <w:r w:rsidRPr="00CC069D">
        <w:rPr>
          <w:bCs/>
          <w:color w:val="000000" w:themeColor="text1"/>
          <w:lang w:val="ro-MD"/>
        </w:rPr>
        <w:t>Publicate  pe pagina</w:t>
      </w:r>
      <w:r w:rsidR="00DE349D" w:rsidRPr="00CC069D">
        <w:rPr>
          <w:bCs/>
          <w:color w:val="000000" w:themeColor="text1"/>
          <w:lang w:val="ro-MD"/>
        </w:rPr>
        <w:t xml:space="preserve"> </w:t>
      </w:r>
      <w:r w:rsidRPr="00CC069D">
        <w:rPr>
          <w:bCs/>
          <w:color w:val="000000" w:themeColor="text1"/>
          <w:lang w:val="ro-MD"/>
        </w:rPr>
        <w:t>Facebook a Agenției de Mediu</w:t>
      </w:r>
      <w:r w:rsidR="00E71177" w:rsidRPr="00CC069D">
        <w:rPr>
          <w:bCs/>
          <w:color w:val="000000" w:themeColor="text1"/>
          <w:lang w:val="ro-MD"/>
        </w:rPr>
        <w:t xml:space="preserve"> </w:t>
      </w:r>
      <w:r w:rsidRPr="00CC069D">
        <w:rPr>
          <w:bCs/>
          <w:color w:val="000000" w:themeColor="text1"/>
          <w:lang w:val="ro-MD"/>
        </w:rPr>
        <w:t>materiale informative și de conștientizare</w:t>
      </w:r>
      <w:r w:rsidR="003A6879" w:rsidRPr="00CC069D">
        <w:rPr>
          <w:bCs/>
          <w:color w:val="000000" w:themeColor="text1"/>
          <w:lang w:val="ro-MD"/>
        </w:rPr>
        <w:t>:</w:t>
      </w:r>
    </w:p>
    <w:p w14:paraId="20DD4D93" w14:textId="16434712" w:rsidR="0060782F" w:rsidRPr="00CC069D" w:rsidRDefault="00261F3F" w:rsidP="00036F0B">
      <w:pPr>
        <w:pStyle w:val="ListParagraph"/>
        <w:widowControl w:val="0"/>
        <w:numPr>
          <w:ilvl w:val="0"/>
          <w:numId w:val="65"/>
        </w:numPr>
        <w:jc w:val="both"/>
        <w:rPr>
          <w:lang w:val="ro-MD"/>
        </w:rPr>
      </w:pPr>
      <w:r>
        <w:rPr>
          <w:b/>
          <w:bCs/>
          <w:lang w:val="ro-MD"/>
        </w:rPr>
        <w:t>1</w:t>
      </w:r>
      <w:r w:rsidR="000D3A3A" w:rsidRPr="00CC069D">
        <w:rPr>
          <w:b/>
          <w:bCs/>
          <w:lang w:val="ro-MD"/>
        </w:rPr>
        <w:t xml:space="preserve"> </w:t>
      </w:r>
      <w:r w:rsidR="000D3A3A" w:rsidRPr="00CC069D">
        <w:rPr>
          <w:lang w:val="ro-MD"/>
        </w:rPr>
        <w:t>Comunica</w:t>
      </w:r>
      <w:r>
        <w:rPr>
          <w:lang w:val="ro-MD"/>
        </w:rPr>
        <w:t>t</w:t>
      </w:r>
      <w:r w:rsidR="003A6879" w:rsidRPr="00CC069D">
        <w:rPr>
          <w:lang w:val="ro-MD"/>
        </w:rPr>
        <w:t xml:space="preserve"> </w:t>
      </w:r>
      <w:r w:rsidR="000D3A3A" w:rsidRPr="00CC069D">
        <w:rPr>
          <w:lang w:val="ro-MD"/>
        </w:rPr>
        <w:t>de presă</w:t>
      </w:r>
      <w:r w:rsidR="00FB6CB1">
        <w:rPr>
          <w:lang w:val="ro-MD"/>
        </w:rPr>
        <w:t>.</w:t>
      </w:r>
    </w:p>
    <w:p w14:paraId="586168D6" w14:textId="77777777" w:rsidR="00BA2571" w:rsidRPr="00261F3F" w:rsidRDefault="00BA2571" w:rsidP="00261F3F">
      <w:pPr>
        <w:widowControl w:val="0"/>
      </w:pPr>
    </w:p>
    <w:p w14:paraId="2745DFC4" w14:textId="77777777" w:rsidR="00F042CC" w:rsidRDefault="00F042CC" w:rsidP="00B56541">
      <w:pPr>
        <w:pStyle w:val="ListParagraph"/>
        <w:widowControl w:val="0"/>
        <w:rPr>
          <w:lang w:val="ro-MD"/>
        </w:rPr>
      </w:pPr>
    </w:p>
    <w:p w14:paraId="08BF362A" w14:textId="77777777" w:rsidR="00F042CC" w:rsidRPr="00CC069D" w:rsidRDefault="00F042CC" w:rsidP="00B56541">
      <w:pPr>
        <w:pStyle w:val="ListParagraph"/>
        <w:widowControl w:val="0"/>
        <w:rPr>
          <w:lang w:val="ro-MD"/>
        </w:rPr>
      </w:pPr>
    </w:p>
    <w:p w14:paraId="1C54AECA" w14:textId="77C24CC0" w:rsidR="00747F87" w:rsidRPr="00CC069D" w:rsidRDefault="001C1B49" w:rsidP="00832888">
      <w:pPr>
        <w:widowControl w:val="0"/>
        <w:spacing w:after="0" w:line="240" w:lineRule="auto"/>
        <w:jc w:val="both"/>
        <w:rPr>
          <w:rFonts w:ascii="Times New Roman" w:hAnsi="Times New Roman"/>
          <w:b/>
          <w:color w:val="000000" w:themeColor="text1"/>
          <w:sz w:val="24"/>
          <w:szCs w:val="24"/>
          <w:u w:val="single"/>
        </w:rPr>
      </w:pPr>
      <w:r w:rsidRPr="00CC069D">
        <w:rPr>
          <w:rFonts w:ascii="Times New Roman" w:hAnsi="Times New Roman"/>
          <w:b/>
          <w:i/>
          <w:color w:val="000000" w:themeColor="text1"/>
          <w:sz w:val="24"/>
          <w:szCs w:val="24"/>
          <w:u w:val="single"/>
        </w:rPr>
        <w:t>În domeniul actelor permisive</w:t>
      </w:r>
      <w:r w:rsidR="00FF73DB" w:rsidRPr="00CC069D">
        <w:rPr>
          <w:rFonts w:ascii="Times New Roman" w:hAnsi="Times New Roman"/>
          <w:b/>
          <w:color w:val="000000" w:themeColor="text1"/>
          <w:sz w:val="24"/>
          <w:szCs w:val="24"/>
          <w:u w:val="single"/>
        </w:rPr>
        <w:t>:</w:t>
      </w:r>
    </w:p>
    <w:p w14:paraId="5BC6CE0E" w14:textId="77777777" w:rsidR="00747F87" w:rsidRPr="00CC069D" w:rsidRDefault="00747F87" w:rsidP="00832888">
      <w:pPr>
        <w:widowControl w:val="0"/>
        <w:spacing w:after="0" w:line="240" w:lineRule="auto"/>
        <w:jc w:val="both"/>
        <w:rPr>
          <w:rFonts w:ascii="Times New Roman" w:hAnsi="Times New Roman"/>
          <w:b/>
          <w:color w:val="000000" w:themeColor="text1"/>
          <w:sz w:val="24"/>
          <w:szCs w:val="24"/>
          <w:u w:val="single"/>
        </w:rPr>
      </w:pPr>
    </w:p>
    <w:p w14:paraId="1FEFF5CE" w14:textId="0DB0FFFE" w:rsidR="00B35896" w:rsidRPr="00CC069D" w:rsidRDefault="001C1B49" w:rsidP="003D45E8">
      <w:pPr>
        <w:pStyle w:val="ListParagraph"/>
        <w:numPr>
          <w:ilvl w:val="0"/>
          <w:numId w:val="1"/>
        </w:numPr>
        <w:jc w:val="both"/>
        <w:rPr>
          <w:color w:val="000000" w:themeColor="text1"/>
          <w:lang w:val="ro-MD"/>
        </w:rPr>
      </w:pPr>
      <w:r w:rsidRPr="00CC069D">
        <w:rPr>
          <w:color w:val="000000" w:themeColor="text1"/>
          <w:lang w:val="ro-MD"/>
        </w:rPr>
        <w:t>Au fost emise</w:t>
      </w:r>
      <w:r w:rsidR="004E1161" w:rsidRPr="00CC069D">
        <w:rPr>
          <w:color w:val="000000" w:themeColor="text1"/>
          <w:lang w:val="ro-MD"/>
        </w:rPr>
        <w:t xml:space="preserve"> </w:t>
      </w:r>
      <w:r w:rsidR="00261F3F">
        <w:rPr>
          <w:b/>
          <w:bCs/>
          <w:color w:val="000000" w:themeColor="text1"/>
          <w:lang w:val="ro-MD"/>
        </w:rPr>
        <w:t>7</w:t>
      </w:r>
      <w:r w:rsidR="00E725BA">
        <w:rPr>
          <w:b/>
          <w:bCs/>
          <w:color w:val="000000" w:themeColor="text1"/>
          <w:lang w:val="ro-MD"/>
        </w:rPr>
        <w:t>6</w:t>
      </w:r>
      <w:r w:rsidR="00A84CEE" w:rsidRPr="00CC069D">
        <w:rPr>
          <w:b/>
          <w:bCs/>
          <w:color w:val="000000" w:themeColor="text1"/>
          <w:lang w:val="ro-MD"/>
        </w:rPr>
        <w:t xml:space="preserve"> </w:t>
      </w:r>
      <w:r w:rsidR="00F57E0A" w:rsidRPr="00CC069D">
        <w:rPr>
          <w:b/>
          <w:color w:val="000000" w:themeColor="text1"/>
          <w:lang w:val="ro-MD"/>
        </w:rPr>
        <w:t>A</w:t>
      </w:r>
      <w:r w:rsidR="006654FB" w:rsidRPr="00CC069D">
        <w:rPr>
          <w:b/>
          <w:color w:val="000000" w:themeColor="text1"/>
          <w:lang w:val="ro-MD"/>
        </w:rPr>
        <w:t>utorizații</w:t>
      </w:r>
      <w:r w:rsidR="00A1782B" w:rsidRPr="00CC069D">
        <w:rPr>
          <w:b/>
          <w:color w:val="000000" w:themeColor="text1"/>
          <w:lang w:val="ro-MD"/>
        </w:rPr>
        <w:t>,</w:t>
      </w:r>
      <w:r w:rsidR="00370295" w:rsidRPr="00CC069D">
        <w:rPr>
          <w:b/>
          <w:color w:val="000000" w:themeColor="text1"/>
          <w:lang w:val="ro-MD"/>
        </w:rPr>
        <w:t xml:space="preserve"> </w:t>
      </w:r>
      <w:r w:rsidR="00F57E0A" w:rsidRPr="00CC069D">
        <w:rPr>
          <w:b/>
          <w:color w:val="000000" w:themeColor="text1"/>
          <w:lang w:val="ro-MD"/>
        </w:rPr>
        <w:t>A</w:t>
      </w:r>
      <w:r w:rsidRPr="00CC069D">
        <w:rPr>
          <w:b/>
          <w:color w:val="000000" w:themeColor="text1"/>
          <w:lang w:val="ro-MD"/>
        </w:rPr>
        <w:t>vize</w:t>
      </w:r>
      <w:r w:rsidR="00A1782B" w:rsidRPr="00CC069D">
        <w:rPr>
          <w:b/>
          <w:color w:val="000000" w:themeColor="text1"/>
          <w:lang w:val="ro-MD"/>
        </w:rPr>
        <w:t xml:space="preserve">, </w:t>
      </w:r>
      <w:r w:rsidR="00C6798E">
        <w:rPr>
          <w:b/>
          <w:color w:val="000000" w:themeColor="text1"/>
          <w:lang w:val="ro-MD"/>
        </w:rPr>
        <w:t xml:space="preserve">Înștiințări, </w:t>
      </w:r>
      <w:r w:rsidR="00F57E0A" w:rsidRPr="00CC069D">
        <w:rPr>
          <w:b/>
          <w:color w:val="000000" w:themeColor="text1"/>
          <w:lang w:val="ro-MD"/>
        </w:rPr>
        <w:t>A</w:t>
      </w:r>
      <w:r w:rsidR="00A1782B" w:rsidRPr="00CC069D">
        <w:rPr>
          <w:b/>
          <w:color w:val="000000" w:themeColor="text1"/>
          <w:lang w:val="ro-MD"/>
        </w:rPr>
        <w:t>corduri</w:t>
      </w:r>
      <w:r w:rsidR="003A6879" w:rsidRPr="00CC069D">
        <w:rPr>
          <w:b/>
          <w:color w:val="000000" w:themeColor="text1"/>
          <w:lang w:val="ro-MD"/>
        </w:rPr>
        <w:t xml:space="preserve"> și </w:t>
      </w:r>
      <w:r w:rsidR="00F57E0A" w:rsidRPr="00CC069D">
        <w:rPr>
          <w:b/>
          <w:color w:val="000000" w:themeColor="text1"/>
          <w:lang w:val="ro-MD"/>
        </w:rPr>
        <w:t>D</w:t>
      </w:r>
      <w:r w:rsidR="00A1782B" w:rsidRPr="00CC069D">
        <w:rPr>
          <w:b/>
          <w:color w:val="000000" w:themeColor="text1"/>
          <w:lang w:val="ro-MD"/>
        </w:rPr>
        <w:t>ecizii</w:t>
      </w:r>
      <w:r w:rsidR="00DF5447" w:rsidRPr="00CC069D">
        <w:rPr>
          <w:b/>
          <w:color w:val="000000" w:themeColor="text1"/>
          <w:lang w:val="ro-MD"/>
        </w:rPr>
        <w:t xml:space="preserve"> </w:t>
      </w:r>
      <w:r w:rsidRPr="00CC069D">
        <w:rPr>
          <w:color w:val="000000" w:themeColor="text1"/>
          <w:lang w:val="ro-MD"/>
        </w:rPr>
        <w:t>pentru practicarea activităților cu impact asupra mediului</w:t>
      </w:r>
      <w:r w:rsidR="006269F1" w:rsidRPr="00CC069D">
        <w:rPr>
          <w:color w:val="000000" w:themeColor="text1"/>
          <w:lang w:val="ro-MD"/>
        </w:rPr>
        <w:t>;</w:t>
      </w:r>
    </w:p>
    <w:p w14:paraId="1F61121B" w14:textId="7ECB0306" w:rsidR="0038774F" w:rsidRPr="00CC069D" w:rsidRDefault="0038774F" w:rsidP="003D45E8">
      <w:pPr>
        <w:pStyle w:val="ListParagraph"/>
        <w:numPr>
          <w:ilvl w:val="0"/>
          <w:numId w:val="1"/>
        </w:numPr>
        <w:jc w:val="both"/>
        <w:rPr>
          <w:b/>
          <w:bCs/>
          <w:color w:val="000000" w:themeColor="text1"/>
          <w:lang w:val="ro-MD"/>
        </w:rPr>
      </w:pPr>
      <w:r w:rsidRPr="00CC069D">
        <w:rPr>
          <w:color w:val="000000" w:themeColor="text1"/>
          <w:lang w:val="ro-MD"/>
        </w:rPr>
        <w:t xml:space="preserve">Solicitări recepționate </w:t>
      </w:r>
      <w:r w:rsidR="008970C0" w:rsidRPr="00CC069D">
        <w:rPr>
          <w:b/>
          <w:bCs/>
          <w:color w:val="000000" w:themeColor="text1"/>
          <w:lang w:val="ro-MD"/>
        </w:rPr>
        <w:t>–</w:t>
      </w:r>
      <w:r w:rsidR="00114502" w:rsidRPr="00CC069D">
        <w:rPr>
          <w:b/>
          <w:bCs/>
          <w:color w:val="000000" w:themeColor="text1"/>
          <w:lang w:val="ro-MD"/>
        </w:rPr>
        <w:t xml:space="preserve"> </w:t>
      </w:r>
      <w:r w:rsidR="00E725BA">
        <w:rPr>
          <w:b/>
          <w:bCs/>
          <w:color w:val="000000" w:themeColor="text1"/>
          <w:lang w:val="ro-MD"/>
        </w:rPr>
        <w:t>52</w:t>
      </w:r>
      <w:r w:rsidR="008970C0" w:rsidRPr="00CC069D">
        <w:rPr>
          <w:b/>
          <w:bCs/>
          <w:color w:val="000000" w:themeColor="text1"/>
          <w:lang w:val="ro-MD"/>
        </w:rPr>
        <w:t>;</w:t>
      </w:r>
    </w:p>
    <w:p w14:paraId="5E10DAEA" w14:textId="552BD5CA" w:rsidR="00282A7C" w:rsidRPr="00CC069D" w:rsidRDefault="0038774F" w:rsidP="00F40A2A">
      <w:pPr>
        <w:pStyle w:val="ListParagraph"/>
        <w:numPr>
          <w:ilvl w:val="0"/>
          <w:numId w:val="1"/>
        </w:numPr>
        <w:jc w:val="both"/>
        <w:rPr>
          <w:color w:val="000000" w:themeColor="text1"/>
          <w:lang w:val="ro-MD"/>
        </w:rPr>
      </w:pPr>
      <w:r w:rsidRPr="00CC069D">
        <w:rPr>
          <w:color w:val="000000" w:themeColor="text1"/>
          <w:lang w:val="ro-MD"/>
        </w:rPr>
        <w:t xml:space="preserve">În examinare </w:t>
      </w:r>
      <w:r w:rsidR="008970C0" w:rsidRPr="00CC069D">
        <w:rPr>
          <w:b/>
          <w:bCs/>
          <w:color w:val="000000" w:themeColor="text1"/>
          <w:lang w:val="ro-MD"/>
        </w:rPr>
        <w:t>–</w:t>
      </w:r>
      <w:r w:rsidR="007A5A7E">
        <w:rPr>
          <w:b/>
          <w:bCs/>
          <w:color w:val="000000" w:themeColor="text1"/>
          <w:lang w:val="ro-MD"/>
        </w:rPr>
        <w:t xml:space="preserve"> </w:t>
      </w:r>
      <w:r w:rsidR="00E725BA">
        <w:rPr>
          <w:b/>
          <w:bCs/>
          <w:color w:val="000000" w:themeColor="text1"/>
          <w:lang w:val="ro-MD"/>
        </w:rPr>
        <w:t>87</w:t>
      </w:r>
      <w:r w:rsidR="008970C0" w:rsidRPr="00CC069D">
        <w:rPr>
          <w:b/>
          <w:bCs/>
          <w:color w:val="000000" w:themeColor="text1"/>
          <w:lang w:val="ro-MD"/>
        </w:rPr>
        <w:t>;</w:t>
      </w:r>
    </w:p>
    <w:p w14:paraId="141F55DC" w14:textId="0A21188F" w:rsidR="00367A23" w:rsidRPr="003A116C" w:rsidRDefault="0093196B" w:rsidP="00367A23">
      <w:pPr>
        <w:pStyle w:val="ListParagraph"/>
        <w:numPr>
          <w:ilvl w:val="0"/>
          <w:numId w:val="1"/>
        </w:numPr>
        <w:jc w:val="both"/>
        <w:rPr>
          <w:b/>
          <w:color w:val="000000" w:themeColor="text1"/>
          <w:lang w:val="ro-MD"/>
        </w:rPr>
      </w:pPr>
      <w:r w:rsidRPr="00CC069D">
        <w:rPr>
          <w:bCs/>
          <w:color w:val="000000" w:themeColor="text1"/>
          <w:lang w:val="ro-MD"/>
        </w:rPr>
        <w:t>Refuz</w:t>
      </w:r>
      <w:r w:rsidR="008976A8" w:rsidRPr="00CC069D">
        <w:rPr>
          <w:bCs/>
          <w:color w:val="000000" w:themeColor="text1"/>
          <w:lang w:val="ro-MD"/>
        </w:rPr>
        <w:t>uri</w:t>
      </w:r>
      <w:r w:rsidRPr="00CC069D">
        <w:rPr>
          <w:bCs/>
          <w:color w:val="000000" w:themeColor="text1"/>
          <w:lang w:val="ro-MD"/>
        </w:rPr>
        <w:t xml:space="preserve"> </w:t>
      </w:r>
      <w:r w:rsidR="00A51394" w:rsidRPr="00CC069D">
        <w:rPr>
          <w:bCs/>
          <w:color w:val="000000" w:themeColor="text1"/>
          <w:lang w:val="ro-MD"/>
        </w:rPr>
        <w:t>–</w:t>
      </w:r>
      <w:r w:rsidR="00952BB5">
        <w:rPr>
          <w:bCs/>
          <w:color w:val="000000" w:themeColor="text1"/>
          <w:lang w:val="ro-MD"/>
        </w:rPr>
        <w:t xml:space="preserve"> </w:t>
      </w:r>
      <w:r w:rsidR="00E725BA">
        <w:rPr>
          <w:b/>
          <w:color w:val="000000" w:themeColor="text1"/>
          <w:lang w:val="ro-MD"/>
        </w:rPr>
        <w:t>8</w:t>
      </w:r>
      <w:r w:rsidR="00B3131F" w:rsidRPr="003A116C">
        <w:rPr>
          <w:b/>
          <w:color w:val="000000" w:themeColor="text1"/>
          <w:lang w:val="ro-MD"/>
        </w:rPr>
        <w:t>;</w:t>
      </w:r>
    </w:p>
    <w:p w14:paraId="4927F9F6" w14:textId="4EF1EADC" w:rsidR="00FF73DB" w:rsidRPr="00CC069D" w:rsidRDefault="00B3131F" w:rsidP="00B3131F">
      <w:pPr>
        <w:pStyle w:val="ListParagraph"/>
        <w:numPr>
          <w:ilvl w:val="0"/>
          <w:numId w:val="1"/>
        </w:numPr>
        <w:jc w:val="both"/>
        <w:rPr>
          <w:bCs/>
          <w:color w:val="000000" w:themeColor="text1"/>
          <w:lang w:val="ro-MD"/>
        </w:rPr>
      </w:pPr>
      <w:r w:rsidRPr="00CC069D">
        <w:rPr>
          <w:bCs/>
          <w:color w:val="000000" w:themeColor="text1"/>
          <w:lang w:val="ro-MD"/>
        </w:rPr>
        <w:t>Permise de pescuit sportiv, amator și de agrement</w:t>
      </w:r>
      <w:r w:rsidR="00A6441C" w:rsidRPr="00CC069D">
        <w:rPr>
          <w:b/>
          <w:color w:val="000000" w:themeColor="text1"/>
          <w:lang w:val="ro-MD"/>
        </w:rPr>
        <w:t xml:space="preserve"> – </w:t>
      </w:r>
      <w:r w:rsidR="003A116C">
        <w:rPr>
          <w:b/>
          <w:color w:val="000000" w:themeColor="text1"/>
          <w:lang w:val="ro-MD"/>
        </w:rPr>
        <w:t>1</w:t>
      </w:r>
      <w:r w:rsidR="00E725BA">
        <w:rPr>
          <w:b/>
          <w:color w:val="000000" w:themeColor="text1"/>
          <w:lang w:val="ro-MD"/>
        </w:rPr>
        <w:t>05</w:t>
      </w:r>
      <w:r w:rsidR="00295EE8" w:rsidRPr="00CC069D">
        <w:rPr>
          <w:b/>
          <w:color w:val="000000" w:themeColor="text1"/>
          <w:lang w:val="ro-MD"/>
        </w:rPr>
        <w:t>.</w:t>
      </w:r>
    </w:p>
    <w:p w14:paraId="53C2AA75" w14:textId="77777777" w:rsidR="006E5057" w:rsidRPr="00CC069D" w:rsidRDefault="006E5057" w:rsidP="006E5057">
      <w:pPr>
        <w:pStyle w:val="ListParagraph"/>
        <w:widowControl w:val="0"/>
        <w:jc w:val="both"/>
        <w:rPr>
          <w:color w:val="000000" w:themeColor="text1"/>
          <w:lang w:val="ro-MD"/>
        </w:rPr>
      </w:pPr>
    </w:p>
    <w:p w14:paraId="4B193221" w14:textId="6E671E10" w:rsidR="001C1B49" w:rsidRPr="00CC069D" w:rsidRDefault="001C1B49" w:rsidP="001C1B49">
      <w:pPr>
        <w:spacing w:after="0"/>
        <w:jc w:val="both"/>
        <w:rPr>
          <w:rFonts w:ascii="Times New Roman" w:hAnsi="Times New Roman"/>
          <w:b/>
          <w:i/>
          <w:color w:val="000000" w:themeColor="text1"/>
          <w:sz w:val="24"/>
          <w:szCs w:val="24"/>
          <w:u w:val="single"/>
        </w:rPr>
      </w:pPr>
      <w:r w:rsidRPr="00CC069D">
        <w:rPr>
          <w:rFonts w:ascii="Times New Roman" w:hAnsi="Times New Roman"/>
          <w:b/>
          <w:i/>
          <w:color w:val="000000" w:themeColor="text1"/>
          <w:sz w:val="24"/>
          <w:szCs w:val="24"/>
          <w:u w:val="single"/>
        </w:rPr>
        <w:t xml:space="preserve">În domeniul monitoringului calității mediului </w:t>
      </w:r>
      <w:r w:rsidRPr="00CC069D">
        <w:rPr>
          <w:rFonts w:ascii="Times New Roman" w:hAnsi="Times New Roman"/>
          <w:color w:val="000000" w:themeColor="text1"/>
          <w:sz w:val="24"/>
          <w:szCs w:val="24"/>
          <w:u w:val="single"/>
        </w:rPr>
        <w:t>au fost efectuate:</w:t>
      </w:r>
    </w:p>
    <w:p w14:paraId="105A19B0" w14:textId="36D2F05D" w:rsidR="00AD58F3" w:rsidRDefault="00261F3F" w:rsidP="00AD58F3">
      <w:pPr>
        <w:pStyle w:val="ListParagraph"/>
        <w:numPr>
          <w:ilvl w:val="0"/>
          <w:numId w:val="2"/>
        </w:numPr>
        <w:jc w:val="both"/>
        <w:rPr>
          <w:bCs/>
          <w:color w:val="000000" w:themeColor="text1"/>
          <w:lang w:val="ro-MD"/>
        </w:rPr>
      </w:pPr>
      <w:r>
        <w:rPr>
          <w:b/>
          <w:color w:val="000000" w:themeColor="text1"/>
          <w:lang w:val="ro-MD"/>
        </w:rPr>
        <w:t>1</w:t>
      </w:r>
      <w:r w:rsidR="009C0F37">
        <w:rPr>
          <w:b/>
          <w:color w:val="000000" w:themeColor="text1"/>
          <w:lang w:val="ro-MD"/>
        </w:rPr>
        <w:t>86</w:t>
      </w:r>
      <w:r w:rsidR="00AD58F3" w:rsidRPr="00CC069D">
        <w:rPr>
          <w:b/>
          <w:color w:val="000000" w:themeColor="text1"/>
          <w:lang w:val="ro-MD"/>
        </w:rPr>
        <w:t xml:space="preserve"> </w:t>
      </w:r>
      <w:r w:rsidR="00AD58F3" w:rsidRPr="00CC069D">
        <w:rPr>
          <w:bCs/>
          <w:color w:val="000000" w:themeColor="text1"/>
          <w:lang w:val="ro-MD"/>
        </w:rPr>
        <w:t xml:space="preserve">analize ale probelor de </w:t>
      </w:r>
      <w:r w:rsidR="00FF5481">
        <w:rPr>
          <w:bCs/>
          <w:color w:val="000000" w:themeColor="text1"/>
          <w:lang w:val="ro-MD"/>
        </w:rPr>
        <w:t>apă</w:t>
      </w:r>
      <w:r w:rsidR="00AD58F3" w:rsidRPr="00CC069D">
        <w:rPr>
          <w:bCs/>
          <w:color w:val="000000" w:themeColor="text1"/>
          <w:lang w:val="ro-MD"/>
        </w:rPr>
        <w:t>;</w:t>
      </w:r>
    </w:p>
    <w:p w14:paraId="423CA546" w14:textId="798E6B27" w:rsidR="007176BE" w:rsidRPr="00CC069D" w:rsidRDefault="00081414" w:rsidP="00BD4D7E">
      <w:pPr>
        <w:pStyle w:val="ListParagraph"/>
        <w:numPr>
          <w:ilvl w:val="0"/>
          <w:numId w:val="2"/>
        </w:numPr>
        <w:jc w:val="both"/>
        <w:rPr>
          <w:color w:val="000000" w:themeColor="text1"/>
          <w:lang w:val="ro-MD"/>
        </w:rPr>
      </w:pPr>
      <w:r>
        <w:rPr>
          <w:b/>
          <w:color w:val="000000" w:themeColor="text1"/>
          <w:lang w:val="ro-MD"/>
        </w:rPr>
        <w:t>138</w:t>
      </w:r>
      <w:r w:rsidR="008970C0" w:rsidRPr="00CC069D">
        <w:rPr>
          <w:b/>
          <w:color w:val="000000" w:themeColor="text1"/>
          <w:lang w:val="ro-MD"/>
        </w:rPr>
        <w:t xml:space="preserve"> </w:t>
      </w:r>
      <w:r w:rsidR="001C1B49" w:rsidRPr="00CC069D">
        <w:rPr>
          <w:color w:val="000000" w:themeColor="text1"/>
          <w:lang w:val="ro-MD"/>
        </w:rPr>
        <w:t>analize ale probelor de aer</w:t>
      </w:r>
      <w:r w:rsidR="004C66D0" w:rsidRPr="00CC069D">
        <w:rPr>
          <w:color w:val="000000" w:themeColor="text1"/>
          <w:lang w:val="ro-MD"/>
        </w:rPr>
        <w:t>;</w:t>
      </w:r>
    </w:p>
    <w:p w14:paraId="1F261FCC" w14:textId="54A06930" w:rsidR="00BD4D7E" w:rsidRPr="00567221" w:rsidRDefault="004C66D0" w:rsidP="00567221">
      <w:pPr>
        <w:pStyle w:val="ListParagraph"/>
        <w:numPr>
          <w:ilvl w:val="0"/>
          <w:numId w:val="2"/>
        </w:numPr>
        <w:jc w:val="both"/>
        <w:rPr>
          <w:color w:val="000000" w:themeColor="text1"/>
          <w:lang w:val="ro-MD"/>
        </w:rPr>
      </w:pPr>
      <w:r w:rsidRPr="00CC069D">
        <w:rPr>
          <w:b/>
          <w:color w:val="000000" w:themeColor="text1"/>
          <w:lang w:val="ro-MD"/>
        </w:rPr>
        <w:t>1</w:t>
      </w:r>
      <w:r w:rsidR="00FF5481">
        <w:rPr>
          <w:b/>
          <w:color w:val="000000" w:themeColor="text1"/>
          <w:lang w:val="ro-MD"/>
        </w:rPr>
        <w:t>20</w:t>
      </w:r>
      <w:r w:rsidRPr="00CC069D">
        <w:rPr>
          <w:bCs/>
          <w:color w:val="000000" w:themeColor="text1"/>
          <w:lang w:val="ro-MD"/>
        </w:rPr>
        <w:t xml:space="preserve"> observații a</w:t>
      </w:r>
      <w:r w:rsidRPr="00CC069D">
        <w:rPr>
          <w:b/>
          <w:color w:val="000000" w:themeColor="text1"/>
          <w:lang w:val="ro-MD"/>
        </w:rPr>
        <w:t xml:space="preserve"> </w:t>
      </w:r>
      <w:r w:rsidRPr="00CC069D">
        <w:rPr>
          <w:highlight w:val="white"/>
          <w:lang w:val="ro-MD"/>
        </w:rPr>
        <w:t>debitul</w:t>
      </w:r>
      <w:r w:rsidR="008F5513" w:rsidRPr="00CC069D">
        <w:rPr>
          <w:highlight w:val="white"/>
          <w:lang w:val="ro-MD"/>
        </w:rPr>
        <w:t>ui</w:t>
      </w:r>
      <w:r w:rsidRPr="00CC069D">
        <w:rPr>
          <w:highlight w:val="white"/>
          <w:lang w:val="ro-MD"/>
        </w:rPr>
        <w:t xml:space="preserve"> dozei ambientale a radiaţiei gama</w:t>
      </w:r>
      <w:r w:rsidR="008F5513" w:rsidRPr="00CC069D">
        <w:rPr>
          <w:lang w:val="ro-MD"/>
        </w:rPr>
        <w:t>.</w:t>
      </w:r>
    </w:p>
    <w:p w14:paraId="21802D71" w14:textId="77777777" w:rsidR="00BD4D7E" w:rsidRPr="00CC069D" w:rsidRDefault="00BD4D7E" w:rsidP="00BD4D7E">
      <w:pPr>
        <w:pStyle w:val="ListParagraph"/>
        <w:jc w:val="both"/>
        <w:rPr>
          <w:b/>
          <w:color w:val="000000" w:themeColor="text1"/>
          <w:lang w:val="ro-MD"/>
        </w:rPr>
      </w:pPr>
    </w:p>
    <w:p w14:paraId="5F1D6112" w14:textId="77777777" w:rsidR="00BD4D7E" w:rsidRPr="00CC069D" w:rsidRDefault="00BD4D7E" w:rsidP="00BD4D7E">
      <w:pPr>
        <w:pStyle w:val="ListParagraph"/>
        <w:jc w:val="both"/>
        <w:rPr>
          <w:color w:val="000000" w:themeColor="text1"/>
          <w:lang w:val="ro-MD"/>
        </w:rPr>
      </w:pPr>
    </w:p>
    <w:p w14:paraId="45B28372" w14:textId="11CF42FF" w:rsidR="00E613D3" w:rsidRPr="00CC069D" w:rsidRDefault="001C1B49" w:rsidP="00E613D3">
      <w:pPr>
        <w:pStyle w:val="ListParagraph"/>
        <w:widowControl w:val="0"/>
        <w:ind w:right="-407"/>
        <w:jc w:val="center"/>
        <w:rPr>
          <w:b/>
          <w:i/>
          <w:color w:val="000000" w:themeColor="text1"/>
          <w:sz w:val="32"/>
          <w:szCs w:val="32"/>
          <w:lang w:val="ro-MD"/>
        </w:rPr>
      </w:pPr>
      <w:r w:rsidRPr="00CC069D">
        <w:rPr>
          <w:b/>
          <w:i/>
          <w:color w:val="000000" w:themeColor="text1"/>
          <w:sz w:val="32"/>
          <w:szCs w:val="32"/>
          <w:lang w:val="ro-MD"/>
        </w:rPr>
        <w:t>Agenda activităților planificate pentru perioada</w:t>
      </w:r>
    </w:p>
    <w:p w14:paraId="02D3FABE" w14:textId="436B8BB9" w:rsidR="00426738" w:rsidRPr="00CC069D" w:rsidRDefault="00081414" w:rsidP="00E613D3">
      <w:pPr>
        <w:pStyle w:val="ListParagraph"/>
        <w:widowControl w:val="0"/>
        <w:ind w:right="-407"/>
        <w:jc w:val="center"/>
        <w:rPr>
          <w:b/>
          <w:i/>
          <w:color w:val="000000" w:themeColor="text1"/>
          <w:sz w:val="32"/>
          <w:szCs w:val="32"/>
          <w:lang w:val="ro-MD"/>
        </w:rPr>
      </w:pPr>
      <w:r>
        <w:rPr>
          <w:b/>
          <w:i/>
          <w:color w:val="000000" w:themeColor="text1"/>
          <w:sz w:val="32"/>
          <w:szCs w:val="32"/>
          <w:lang w:val="ro-MD"/>
        </w:rPr>
        <w:t>04</w:t>
      </w:r>
      <w:r w:rsidR="00324E41" w:rsidRPr="00CC069D">
        <w:rPr>
          <w:b/>
          <w:i/>
          <w:color w:val="000000" w:themeColor="text1"/>
          <w:sz w:val="32"/>
          <w:szCs w:val="32"/>
          <w:lang w:val="ro-MD"/>
        </w:rPr>
        <w:t>-</w:t>
      </w:r>
      <w:r>
        <w:rPr>
          <w:b/>
          <w:i/>
          <w:color w:val="000000" w:themeColor="text1"/>
          <w:sz w:val="32"/>
          <w:szCs w:val="32"/>
          <w:lang w:val="ro-MD"/>
        </w:rPr>
        <w:t>08</w:t>
      </w:r>
      <w:r w:rsidR="00886860" w:rsidRPr="00CC069D">
        <w:rPr>
          <w:b/>
          <w:i/>
          <w:color w:val="000000" w:themeColor="text1"/>
          <w:sz w:val="32"/>
          <w:szCs w:val="32"/>
          <w:lang w:val="ro-MD"/>
        </w:rPr>
        <w:t>.</w:t>
      </w:r>
      <w:r w:rsidR="0075216B" w:rsidRPr="00CC069D">
        <w:rPr>
          <w:b/>
          <w:i/>
          <w:color w:val="000000" w:themeColor="text1"/>
          <w:sz w:val="32"/>
          <w:szCs w:val="32"/>
          <w:lang w:val="ro-MD"/>
        </w:rPr>
        <w:t>0</w:t>
      </w:r>
      <w:r>
        <w:rPr>
          <w:b/>
          <w:i/>
          <w:color w:val="000000" w:themeColor="text1"/>
          <w:sz w:val="32"/>
          <w:szCs w:val="32"/>
          <w:lang w:val="ro-MD"/>
        </w:rPr>
        <w:t>5</w:t>
      </w:r>
      <w:r w:rsidR="004C6189" w:rsidRPr="00CC069D">
        <w:rPr>
          <w:b/>
          <w:i/>
          <w:color w:val="000000" w:themeColor="text1"/>
          <w:sz w:val="32"/>
          <w:szCs w:val="32"/>
          <w:lang w:val="ro-MD"/>
        </w:rPr>
        <w:t>.202</w:t>
      </w:r>
      <w:r w:rsidR="0075216B" w:rsidRPr="00CC069D">
        <w:rPr>
          <w:b/>
          <w:i/>
          <w:color w:val="000000" w:themeColor="text1"/>
          <w:sz w:val="32"/>
          <w:szCs w:val="32"/>
          <w:lang w:val="ro-MD"/>
        </w:rPr>
        <w:t>6</w:t>
      </w:r>
    </w:p>
    <w:p w14:paraId="3D174C2C" w14:textId="77777777" w:rsidR="00595830" w:rsidRDefault="00595830" w:rsidP="00595830">
      <w:pPr>
        <w:pStyle w:val="ListParagraph"/>
        <w:jc w:val="both"/>
        <w:rPr>
          <w:lang w:val="ro"/>
        </w:rPr>
      </w:pPr>
    </w:p>
    <w:p w14:paraId="03E9B5E4" w14:textId="77777777" w:rsidR="003A116C" w:rsidRPr="003A116C" w:rsidRDefault="003A116C" w:rsidP="003A116C">
      <w:pPr>
        <w:pStyle w:val="ListParagraph"/>
        <w:widowControl w:val="0"/>
        <w:numPr>
          <w:ilvl w:val="0"/>
          <w:numId w:val="3"/>
        </w:numPr>
        <w:jc w:val="both"/>
        <w:rPr>
          <w:b/>
          <w:u w:val="single"/>
          <w:lang w:val="ro-MD"/>
        </w:rPr>
      </w:pPr>
      <w:r w:rsidRPr="003A116C">
        <w:rPr>
          <w:b/>
          <w:u w:val="single"/>
          <w:lang w:val="ro-MD"/>
        </w:rPr>
        <w:t>Se planifică participarea la/ organizarea următoarelor ședințe, ateliere de lucru, seminare,vizite în teren:</w:t>
      </w:r>
    </w:p>
    <w:p w14:paraId="46C98905" w14:textId="77777777" w:rsidR="00081414" w:rsidRPr="00081414" w:rsidRDefault="00081414" w:rsidP="00081414">
      <w:pPr>
        <w:widowControl w:val="0"/>
        <w:numPr>
          <w:ilvl w:val="0"/>
          <w:numId w:val="287"/>
        </w:numPr>
        <w:spacing w:after="0" w:line="240" w:lineRule="auto"/>
        <w:jc w:val="both"/>
        <w:rPr>
          <w:rFonts w:ascii="Times New Roman" w:hAnsi="Times New Roman"/>
          <w:b/>
          <w:bCs/>
          <w:sz w:val="24"/>
          <w:szCs w:val="24"/>
          <w:lang w:val="ro" w:eastAsia="ru-MD"/>
        </w:rPr>
      </w:pPr>
      <w:r w:rsidRPr="00081414">
        <w:rPr>
          <w:rFonts w:ascii="Times New Roman" w:hAnsi="Times New Roman"/>
          <w:b/>
          <w:bCs/>
          <w:i/>
          <w:iCs/>
          <w:sz w:val="24"/>
          <w:szCs w:val="24"/>
          <w:lang w:val="ro" w:eastAsia="ru-MD"/>
        </w:rPr>
        <w:t xml:space="preserve">Direcția monitoringul calității mediului: </w:t>
      </w:r>
    </w:p>
    <w:p w14:paraId="3C9A5763" w14:textId="77777777" w:rsidR="00081414" w:rsidRPr="00081414" w:rsidRDefault="00081414" w:rsidP="00081414">
      <w:pPr>
        <w:numPr>
          <w:ilvl w:val="0"/>
          <w:numId w:val="288"/>
        </w:numPr>
        <w:pBdr>
          <w:top w:val="nil"/>
          <w:left w:val="nil"/>
          <w:bottom w:val="nil"/>
          <w:right w:val="nil"/>
          <w:between w:val="nil"/>
        </w:pBdr>
        <w:spacing w:after="0" w:line="240" w:lineRule="auto"/>
        <w:rPr>
          <w:rFonts w:ascii="Times New Roman" w:hAnsi="Times New Roman"/>
          <w:color w:val="000000"/>
          <w:sz w:val="24"/>
          <w:szCs w:val="24"/>
          <w:lang w:val="ro" w:eastAsia="ru-MD"/>
        </w:rPr>
      </w:pPr>
      <w:r w:rsidRPr="00081414">
        <w:rPr>
          <w:rFonts w:ascii="Times New Roman" w:hAnsi="Times New Roman"/>
          <w:sz w:val="24"/>
          <w:szCs w:val="24"/>
          <w:lang w:val="ro" w:eastAsia="ru-MD"/>
        </w:rPr>
        <w:t xml:space="preserve">Se va participa la instruirea în cadrul activităților Proiectului Twinning Calitatea aerului și mediul înconjurător, cu tematica </w:t>
      </w:r>
      <w:r w:rsidRPr="00081414">
        <w:rPr>
          <w:rFonts w:ascii="Times New Roman" w:hAnsi="Times New Roman"/>
          <w:b/>
          <w:bCs/>
          <w:i/>
          <w:iCs/>
          <w:sz w:val="24"/>
          <w:szCs w:val="24"/>
          <w:lang w:val="ro" w:eastAsia="ru-MD"/>
        </w:rPr>
        <w:t>„Dezvoltarea și implementarea Sistemului național de suport pentru agenții economici (Helpdesk)”</w:t>
      </w:r>
      <w:r w:rsidRPr="00081414">
        <w:rPr>
          <w:rFonts w:ascii="Times New Roman" w:hAnsi="Times New Roman"/>
          <w:sz w:val="24"/>
          <w:szCs w:val="24"/>
          <w:lang w:val="ro" w:eastAsia="ru-MD"/>
        </w:rPr>
        <w:t>,</w:t>
      </w:r>
      <w:r w:rsidRPr="00081414">
        <w:rPr>
          <w:rFonts w:ascii="Times New Roman" w:hAnsi="Times New Roman"/>
          <w:i/>
          <w:iCs/>
          <w:sz w:val="24"/>
          <w:szCs w:val="24"/>
          <w:lang w:val="ro" w:eastAsia="ru-MD"/>
        </w:rPr>
        <w:t xml:space="preserve"> (07.05.26, participant: A. Rodica).</w:t>
      </w:r>
    </w:p>
    <w:p w14:paraId="08175140" w14:textId="77777777" w:rsidR="00081414" w:rsidRPr="00081414" w:rsidRDefault="00081414" w:rsidP="00081414">
      <w:pPr>
        <w:pBdr>
          <w:top w:val="nil"/>
          <w:left w:val="nil"/>
          <w:bottom w:val="nil"/>
          <w:right w:val="nil"/>
          <w:between w:val="nil"/>
        </w:pBdr>
        <w:spacing w:after="0" w:line="240" w:lineRule="auto"/>
        <w:ind w:left="720"/>
        <w:rPr>
          <w:rFonts w:ascii="Times New Roman" w:hAnsi="Times New Roman"/>
          <w:sz w:val="24"/>
          <w:szCs w:val="24"/>
          <w:lang w:val="ro" w:eastAsia="ru-MD"/>
        </w:rPr>
      </w:pPr>
    </w:p>
    <w:p w14:paraId="0194C764" w14:textId="77777777" w:rsidR="00081414" w:rsidRPr="00081414" w:rsidRDefault="00081414" w:rsidP="00081414">
      <w:pPr>
        <w:widowControl w:val="0"/>
        <w:numPr>
          <w:ilvl w:val="0"/>
          <w:numId w:val="287"/>
        </w:numPr>
        <w:spacing w:after="0" w:line="240" w:lineRule="auto"/>
        <w:jc w:val="both"/>
        <w:rPr>
          <w:rFonts w:ascii="Times New Roman" w:hAnsi="Times New Roman"/>
          <w:b/>
          <w:bCs/>
          <w:sz w:val="24"/>
          <w:szCs w:val="24"/>
          <w:lang w:val="ro" w:eastAsia="ru-MD"/>
        </w:rPr>
      </w:pPr>
      <w:r w:rsidRPr="00081414">
        <w:rPr>
          <w:rFonts w:ascii="Times New Roman" w:hAnsi="Times New Roman"/>
          <w:b/>
          <w:bCs/>
          <w:i/>
          <w:iCs/>
          <w:sz w:val="24"/>
          <w:szCs w:val="24"/>
          <w:lang w:val="ro" w:eastAsia="ru-MD"/>
        </w:rPr>
        <w:t>Direcția monitoringul resurselor naturale:</w:t>
      </w:r>
    </w:p>
    <w:p w14:paraId="4A1788D8" w14:textId="43B1F137" w:rsidR="003A116C" w:rsidRDefault="00081414" w:rsidP="00081414">
      <w:pPr>
        <w:pStyle w:val="ListParagraph"/>
        <w:jc w:val="both"/>
        <w:rPr>
          <w:i/>
          <w:iCs/>
          <w:lang w:val="ro" w:eastAsia="ru-MD"/>
        </w:rPr>
      </w:pPr>
      <w:r w:rsidRPr="00081414">
        <w:rPr>
          <w:lang w:val="ro" w:eastAsia="ru-MD"/>
        </w:rPr>
        <w:t xml:space="preserve">Se va participa în cadrul Comisiei speciale de lucru, privind examinarea la fața locului,  aprecierea şi expunerea asupra stării şi propunerilor măsurilor ce urmează a fi întreprinse în cazul examinării/coordonării tratamentului silvic la autorizarea tăierilor diverse (tăieri sub liniile de comunicaţii şi liniile de transport a energiei electrice), care urmează a fi executate în fondul forestier gestionat de ÎS Rezervația biosferei „Prutul de Jos” </w:t>
      </w:r>
      <w:r w:rsidRPr="00081414">
        <w:rPr>
          <w:i/>
          <w:iCs/>
          <w:lang w:val="ro" w:eastAsia="ru-MD"/>
        </w:rPr>
        <w:t>(07.05.2026, participant: A. Crudu, președinte).</w:t>
      </w:r>
    </w:p>
    <w:p w14:paraId="5142B518" w14:textId="77777777" w:rsidR="00081414" w:rsidRPr="00A2078F" w:rsidRDefault="00081414" w:rsidP="00081414">
      <w:pPr>
        <w:pStyle w:val="ListParagraph"/>
        <w:jc w:val="both"/>
        <w:rPr>
          <w:lang w:val="ro"/>
        </w:rPr>
      </w:pPr>
    </w:p>
    <w:p w14:paraId="3A3C1EF9" w14:textId="397027DB" w:rsidR="001E0868" w:rsidRPr="00CC069D" w:rsidRDefault="00285864" w:rsidP="004B43CB">
      <w:pPr>
        <w:pStyle w:val="ListParagraph"/>
        <w:widowControl w:val="0"/>
        <w:numPr>
          <w:ilvl w:val="0"/>
          <w:numId w:val="3"/>
        </w:numPr>
        <w:jc w:val="both"/>
        <w:rPr>
          <w:b/>
          <w:u w:val="single"/>
          <w:lang w:val="ro-MD"/>
        </w:rPr>
      </w:pPr>
      <w:r w:rsidRPr="00CC069D">
        <w:rPr>
          <w:b/>
          <w:u w:val="single"/>
          <w:lang w:val="ro-MD"/>
        </w:rPr>
        <w:t>V</w:t>
      </w:r>
      <w:r w:rsidR="00B3131F" w:rsidRPr="00CC069D">
        <w:rPr>
          <w:b/>
          <w:u w:val="single"/>
          <w:lang w:val="ro-MD"/>
        </w:rPr>
        <w:t>or fi examinate următoarele dosare de solicitare a efectuării evaluării impactului asupra mediului, expertizei ecologice și a emiterii actelor permisive:</w:t>
      </w:r>
    </w:p>
    <w:p w14:paraId="6650A854" w14:textId="537EA799" w:rsidR="0060782F" w:rsidRPr="00CC069D" w:rsidRDefault="0060782F" w:rsidP="00426738">
      <w:pPr>
        <w:widowControl w:val="0"/>
        <w:spacing w:after="0" w:line="240" w:lineRule="auto"/>
        <w:jc w:val="both"/>
        <w:rPr>
          <w:rFonts w:ascii="Times New Roman" w:hAnsi="Times New Roman"/>
          <w:b/>
          <w:sz w:val="24"/>
          <w:szCs w:val="24"/>
        </w:rPr>
      </w:pPr>
    </w:p>
    <w:p w14:paraId="4584ADB4" w14:textId="605D8E91" w:rsidR="008D68E5" w:rsidRPr="00CC069D" w:rsidRDefault="004D5141" w:rsidP="00E9223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55</w:t>
      </w:r>
      <w:r w:rsidR="0095422A" w:rsidRPr="00CC069D">
        <w:rPr>
          <w:rFonts w:ascii="Times New Roman" w:hAnsi="Times New Roman"/>
          <w:b/>
          <w:bCs/>
          <w:sz w:val="24"/>
          <w:szCs w:val="24"/>
        </w:rPr>
        <w:t xml:space="preserve"> </w:t>
      </w:r>
      <w:r w:rsidR="0095422A" w:rsidRPr="00CC069D">
        <w:rPr>
          <w:rFonts w:ascii="Times New Roman" w:hAnsi="Times New Roman"/>
          <w:sz w:val="24"/>
          <w:szCs w:val="24"/>
        </w:rPr>
        <w:t>Autorizaţii pentru tăieri ale vegetației forestiere;</w:t>
      </w:r>
    </w:p>
    <w:p w14:paraId="0EABC9E3" w14:textId="497F32C2" w:rsidR="00595830" w:rsidRPr="00595830" w:rsidRDefault="004D5141" w:rsidP="00A62AA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5</w:t>
      </w:r>
      <w:r w:rsidR="00595830">
        <w:rPr>
          <w:rFonts w:ascii="Times New Roman" w:hAnsi="Times New Roman"/>
          <w:b/>
          <w:bCs/>
          <w:sz w:val="24"/>
          <w:szCs w:val="24"/>
        </w:rPr>
        <w:t xml:space="preserve"> </w:t>
      </w:r>
      <w:r w:rsidR="00595830" w:rsidRPr="00595830">
        <w:rPr>
          <w:rFonts w:ascii="Times New Roman" w:hAnsi="Times New Roman"/>
          <w:sz w:val="24"/>
          <w:szCs w:val="24"/>
        </w:rPr>
        <w:t>Autorizați</w:t>
      </w:r>
      <w:r w:rsidR="003A116C">
        <w:rPr>
          <w:rFonts w:ascii="Times New Roman" w:hAnsi="Times New Roman"/>
          <w:sz w:val="24"/>
          <w:szCs w:val="24"/>
        </w:rPr>
        <w:t>i</w:t>
      </w:r>
      <w:r w:rsidR="00595830" w:rsidRPr="00595830">
        <w:rPr>
          <w:rFonts w:ascii="Times New Roman" w:hAnsi="Times New Roman"/>
          <w:sz w:val="24"/>
          <w:szCs w:val="24"/>
        </w:rPr>
        <w:t xml:space="preserve"> pentru colectarea obiectelor regnului vegetal/animal</w:t>
      </w:r>
      <w:r w:rsidR="00595830">
        <w:rPr>
          <w:rFonts w:ascii="Times New Roman" w:hAnsi="Times New Roman"/>
          <w:sz w:val="24"/>
          <w:szCs w:val="24"/>
        </w:rPr>
        <w:t>;</w:t>
      </w:r>
    </w:p>
    <w:p w14:paraId="21F011E1" w14:textId="1D633EA4" w:rsidR="00595830" w:rsidRPr="006A0D8B" w:rsidRDefault="004D5141" w:rsidP="00A62AA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4</w:t>
      </w:r>
      <w:r w:rsidR="00595830">
        <w:rPr>
          <w:rFonts w:ascii="Times New Roman" w:hAnsi="Times New Roman"/>
          <w:b/>
          <w:bCs/>
          <w:color w:val="FF0000"/>
          <w:sz w:val="24"/>
          <w:szCs w:val="24"/>
        </w:rPr>
        <w:t xml:space="preserve"> </w:t>
      </w:r>
      <w:r w:rsidR="00595830" w:rsidRPr="00595830">
        <w:rPr>
          <w:rFonts w:ascii="Times New Roman" w:hAnsi="Times New Roman"/>
          <w:sz w:val="24"/>
          <w:szCs w:val="24"/>
        </w:rPr>
        <w:t>Permise/certificat CITES pentru import/export de plante/animale sălbatice</w:t>
      </w:r>
      <w:r w:rsidR="006A0D8B">
        <w:rPr>
          <w:rFonts w:ascii="Times New Roman" w:hAnsi="Times New Roman"/>
          <w:sz w:val="24"/>
          <w:szCs w:val="24"/>
        </w:rPr>
        <w:t>;</w:t>
      </w:r>
    </w:p>
    <w:p w14:paraId="319A85DB" w14:textId="1CB542A7" w:rsidR="006A0D8B" w:rsidRPr="003A116C" w:rsidRDefault="003A116C" w:rsidP="006A0D8B">
      <w:pPr>
        <w:widowControl w:val="0"/>
        <w:spacing w:after="0" w:line="240" w:lineRule="auto"/>
        <w:ind w:left="720"/>
        <w:jc w:val="both"/>
        <w:rPr>
          <w:rFonts w:ascii="Times New Roman" w:hAnsi="Times New Roman"/>
          <w:sz w:val="24"/>
          <w:szCs w:val="24"/>
        </w:rPr>
      </w:pPr>
      <w:r>
        <w:rPr>
          <w:rFonts w:ascii="Times New Roman" w:hAnsi="Times New Roman"/>
          <w:b/>
          <w:bCs/>
          <w:sz w:val="24"/>
          <w:szCs w:val="24"/>
        </w:rPr>
        <w:t>2</w:t>
      </w:r>
      <w:r w:rsidR="004D5141">
        <w:rPr>
          <w:rFonts w:ascii="Times New Roman" w:hAnsi="Times New Roman"/>
          <w:b/>
          <w:bCs/>
          <w:sz w:val="24"/>
          <w:szCs w:val="24"/>
        </w:rPr>
        <w:t>3</w:t>
      </w:r>
      <w:r>
        <w:rPr>
          <w:rFonts w:ascii="Times New Roman" w:hAnsi="Times New Roman"/>
          <w:b/>
          <w:bCs/>
          <w:sz w:val="24"/>
          <w:szCs w:val="24"/>
        </w:rPr>
        <w:t xml:space="preserve"> </w:t>
      </w:r>
      <w:r w:rsidRPr="003A116C">
        <w:rPr>
          <w:rFonts w:ascii="Times New Roman" w:hAnsi="Times New Roman"/>
          <w:sz w:val="24"/>
          <w:szCs w:val="24"/>
        </w:rPr>
        <w:t>Autorizații de mediu pentru folosința specială a apei.</w:t>
      </w:r>
    </w:p>
    <w:p w14:paraId="507505E1" w14:textId="77777777" w:rsidR="00A62AA9" w:rsidRPr="00595830" w:rsidRDefault="00A62AA9" w:rsidP="00595830">
      <w:pPr>
        <w:widowControl w:val="0"/>
        <w:spacing w:after="0" w:line="240" w:lineRule="auto"/>
        <w:ind w:left="720"/>
        <w:jc w:val="both"/>
        <w:rPr>
          <w:rFonts w:ascii="Times New Roman" w:hAnsi="Times New Roman"/>
          <w:b/>
          <w:bCs/>
          <w:sz w:val="24"/>
          <w:szCs w:val="24"/>
        </w:rPr>
      </w:pPr>
    </w:p>
    <w:p w14:paraId="01A33140" w14:textId="77777777" w:rsidR="00285864" w:rsidRPr="00CC069D" w:rsidRDefault="00285864" w:rsidP="00285864">
      <w:pPr>
        <w:pStyle w:val="ListParagraph"/>
        <w:widowControl w:val="0"/>
        <w:numPr>
          <w:ilvl w:val="0"/>
          <w:numId w:val="3"/>
        </w:numPr>
        <w:jc w:val="both"/>
        <w:rPr>
          <w:b/>
          <w:u w:val="single"/>
          <w:lang w:val="ro-MD"/>
        </w:rPr>
      </w:pPr>
      <w:bookmarkStart w:id="0" w:name="_Hlk209779524"/>
      <w:r w:rsidRPr="00CC069D">
        <w:rPr>
          <w:b/>
          <w:u w:val="single"/>
          <w:lang w:val="ro-MD"/>
        </w:rPr>
        <w:t>Vor fi efectuate următoarele cercetări, investigații și analize în cadrul Laboratorului de Referință de Mediu.</w:t>
      </w:r>
    </w:p>
    <w:bookmarkEnd w:id="0"/>
    <w:p w14:paraId="7FA3DC0C" w14:textId="77777777" w:rsidR="009B18FC" w:rsidRPr="00CC069D" w:rsidRDefault="009B18FC" w:rsidP="00E0352B">
      <w:pPr>
        <w:widowControl w:val="0"/>
        <w:numPr>
          <w:ilvl w:val="0"/>
          <w:numId w:val="9"/>
        </w:numPr>
        <w:spacing w:after="0" w:line="240" w:lineRule="auto"/>
        <w:jc w:val="both"/>
        <w:rPr>
          <w:rFonts w:ascii="Times New Roman" w:hAnsi="Times New Roman"/>
          <w:sz w:val="24"/>
          <w:szCs w:val="24"/>
          <w:lang w:eastAsia="ru-MD"/>
        </w:rPr>
      </w:pPr>
      <w:r w:rsidRPr="00CC069D">
        <w:rPr>
          <w:rFonts w:ascii="Times New Roman" w:hAnsi="Times New Roman"/>
          <w:b/>
          <w:i/>
          <w:sz w:val="24"/>
          <w:szCs w:val="24"/>
          <w:lang w:eastAsia="ru-MD"/>
        </w:rPr>
        <w:lastRenderedPageBreak/>
        <w:t>DGLRM:</w:t>
      </w:r>
    </w:p>
    <w:p w14:paraId="4C3DBD48" w14:textId="77777777" w:rsidR="009B18FC" w:rsidRPr="00CC069D" w:rsidRDefault="009B18FC" w:rsidP="00E0352B">
      <w:pPr>
        <w:widowControl w:val="0"/>
        <w:numPr>
          <w:ilvl w:val="0"/>
          <w:numId w:val="8"/>
        </w:numPr>
        <w:spacing w:after="0" w:line="240" w:lineRule="auto"/>
        <w:jc w:val="both"/>
        <w:rPr>
          <w:rFonts w:ascii="Times New Roman" w:hAnsi="Times New Roman"/>
          <w:sz w:val="24"/>
          <w:szCs w:val="24"/>
          <w:lang w:eastAsia="ru-MD"/>
        </w:rPr>
      </w:pPr>
      <w:r w:rsidRPr="00CC069D">
        <w:rPr>
          <w:rFonts w:ascii="Times New Roman" w:hAnsi="Times New Roman"/>
          <w:sz w:val="24"/>
          <w:szCs w:val="24"/>
          <w:lang w:eastAsia="ru-MD"/>
        </w:rPr>
        <w:t>Laboratorul pentru calitatea aerului va desfășura activități complexe de prelevare și analiză a mostrelor atmosferice de la 6 posturi staționare situate în mun. Chișinău și de la stația transfrontalieră din or. Leova. Se va colecta precipitațiile căzute pe teritoriul țării, analizînd compoziția chimică a acestora. În paralel, se va continua procesarea, validarea și interpretarea datelor furnizate de cele 2 stații automatizate de monitorizare amplasate în Chișinău și în localitatea Mateuți, raionul Rezina.</w:t>
      </w:r>
    </w:p>
    <w:p w14:paraId="779355FC" w14:textId="77777777" w:rsidR="009B18FC" w:rsidRPr="00CC069D" w:rsidRDefault="009B18FC" w:rsidP="009B18FC">
      <w:pPr>
        <w:widowControl w:val="0"/>
        <w:spacing w:after="0" w:line="240" w:lineRule="auto"/>
        <w:ind w:left="720"/>
        <w:jc w:val="both"/>
        <w:rPr>
          <w:rFonts w:ascii="Times New Roman" w:hAnsi="Times New Roman"/>
          <w:sz w:val="24"/>
          <w:szCs w:val="24"/>
          <w:lang w:eastAsia="ru-MD"/>
        </w:rPr>
      </w:pPr>
    </w:p>
    <w:p w14:paraId="6A5694CA" w14:textId="77777777" w:rsidR="009B18FC" w:rsidRPr="00CC069D" w:rsidRDefault="009B18FC" w:rsidP="00E0352B">
      <w:pPr>
        <w:widowControl w:val="0"/>
        <w:numPr>
          <w:ilvl w:val="0"/>
          <w:numId w:val="10"/>
        </w:numPr>
        <w:spacing w:after="0" w:line="240" w:lineRule="auto"/>
        <w:jc w:val="both"/>
        <w:rPr>
          <w:rFonts w:ascii="Times New Roman" w:hAnsi="Times New Roman"/>
          <w:sz w:val="24"/>
          <w:szCs w:val="24"/>
          <w:lang w:eastAsia="ru-MD"/>
        </w:rPr>
      </w:pPr>
      <w:r w:rsidRPr="00CC069D">
        <w:rPr>
          <w:rFonts w:ascii="Times New Roman" w:hAnsi="Times New Roman"/>
          <w:b/>
          <w:i/>
          <w:sz w:val="24"/>
          <w:szCs w:val="24"/>
          <w:lang w:eastAsia="ru-MD"/>
        </w:rPr>
        <w:t>AM NORD:</w:t>
      </w:r>
    </w:p>
    <w:p w14:paraId="5E21E3F1" w14:textId="1696E71F" w:rsidR="00285864" w:rsidRPr="00CC069D" w:rsidRDefault="009B18FC" w:rsidP="009B18FC">
      <w:pPr>
        <w:widowControl w:val="0"/>
        <w:pBdr>
          <w:top w:val="nil"/>
          <w:left w:val="nil"/>
          <w:bottom w:val="nil"/>
          <w:right w:val="nil"/>
          <w:between w:val="nil"/>
        </w:pBdr>
        <w:spacing w:after="0" w:line="240" w:lineRule="auto"/>
        <w:ind w:left="720"/>
        <w:jc w:val="both"/>
        <w:rPr>
          <w:rFonts w:ascii="Times New Roman" w:hAnsi="Times New Roman"/>
          <w:color w:val="000000"/>
          <w:sz w:val="24"/>
          <w:szCs w:val="24"/>
          <w:lang w:eastAsia="ru-MD"/>
        </w:rPr>
      </w:pPr>
      <w:r w:rsidRPr="00CC069D">
        <w:rPr>
          <w:rFonts w:ascii="Times New Roman" w:hAnsi="Times New Roman"/>
          <w:sz w:val="24"/>
          <w:szCs w:val="24"/>
          <w:lang w:eastAsia="ru-MD"/>
        </w:rPr>
        <w:t>Prelevarea şi analiza mostrelor de aer atmosferic  de la 2 posturi staţionare de observaţii din mun. Bălți şi se vor colecta precipitaţii (la căderea acestora) din teritoriu. Vor continua lucrările de procesare  a datelor referitoare la  calitatea aerului atmosferic de la 2 posturi staţionare de observaţii din  mun. Bălţi.</w:t>
      </w:r>
    </w:p>
    <w:sectPr w:rsidR="00285864" w:rsidRPr="00CC0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4pt;height:11.4pt" o:bullet="t">
        <v:imagedata r:id="rId1" o:title="mso9118"/>
      </v:shape>
    </w:pict>
  </w:numPicBullet>
  <w:abstractNum w:abstractNumId="0" w15:restartNumberingAfterBreak="0">
    <w:nsid w:val="01281D06"/>
    <w:multiLevelType w:val="multilevel"/>
    <w:tmpl w:val="2722A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56DF8"/>
    <w:multiLevelType w:val="multilevel"/>
    <w:tmpl w:val="465C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837D89"/>
    <w:multiLevelType w:val="multilevel"/>
    <w:tmpl w:val="8A8C9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144E56"/>
    <w:multiLevelType w:val="multilevel"/>
    <w:tmpl w:val="2396A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1D11D6"/>
    <w:multiLevelType w:val="multilevel"/>
    <w:tmpl w:val="ECEA8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A62070"/>
    <w:multiLevelType w:val="multilevel"/>
    <w:tmpl w:val="529E0A46"/>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3D775F1"/>
    <w:multiLevelType w:val="multilevel"/>
    <w:tmpl w:val="FC42024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44757E0"/>
    <w:multiLevelType w:val="multilevel"/>
    <w:tmpl w:val="DEAAA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1B032B"/>
    <w:multiLevelType w:val="multilevel"/>
    <w:tmpl w:val="52A61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5605E0E"/>
    <w:multiLevelType w:val="multilevel"/>
    <w:tmpl w:val="ED848D98"/>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56076D6"/>
    <w:multiLevelType w:val="multilevel"/>
    <w:tmpl w:val="6AC8DD0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3C4F8A"/>
    <w:multiLevelType w:val="multilevel"/>
    <w:tmpl w:val="3DAE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7481060"/>
    <w:multiLevelType w:val="multilevel"/>
    <w:tmpl w:val="E384F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87F2E1C"/>
    <w:multiLevelType w:val="multilevel"/>
    <w:tmpl w:val="2690E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89033F1"/>
    <w:multiLevelType w:val="multilevel"/>
    <w:tmpl w:val="C3008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8A72782"/>
    <w:multiLevelType w:val="multilevel"/>
    <w:tmpl w:val="DD5835B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9441E78"/>
    <w:multiLevelType w:val="hybridMultilevel"/>
    <w:tmpl w:val="3B768630"/>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7" w15:restartNumberingAfterBreak="0">
    <w:nsid w:val="098316D3"/>
    <w:multiLevelType w:val="multilevel"/>
    <w:tmpl w:val="A790C430"/>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9A23597"/>
    <w:multiLevelType w:val="multilevel"/>
    <w:tmpl w:val="4B92879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9D428BC"/>
    <w:multiLevelType w:val="multilevel"/>
    <w:tmpl w:val="E674A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A115CD9"/>
    <w:multiLevelType w:val="multilevel"/>
    <w:tmpl w:val="88185F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A143F7E"/>
    <w:multiLevelType w:val="multilevel"/>
    <w:tmpl w:val="FA1A8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AFB6BF9"/>
    <w:multiLevelType w:val="multilevel"/>
    <w:tmpl w:val="1FCE91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BB14828"/>
    <w:multiLevelType w:val="multilevel"/>
    <w:tmpl w:val="E4EA6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C4A1766"/>
    <w:multiLevelType w:val="multilevel"/>
    <w:tmpl w:val="C73CC2A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C5A0742"/>
    <w:multiLevelType w:val="multilevel"/>
    <w:tmpl w:val="57BC234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CE9080B"/>
    <w:multiLevelType w:val="multilevel"/>
    <w:tmpl w:val="73980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D1D39D7"/>
    <w:multiLevelType w:val="multilevel"/>
    <w:tmpl w:val="7C067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E323428"/>
    <w:multiLevelType w:val="multilevel"/>
    <w:tmpl w:val="5F245FC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EBC6AB4"/>
    <w:multiLevelType w:val="multilevel"/>
    <w:tmpl w:val="90741D8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F210FB3"/>
    <w:multiLevelType w:val="multilevel"/>
    <w:tmpl w:val="D04475C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0FD16BC9"/>
    <w:multiLevelType w:val="multilevel"/>
    <w:tmpl w:val="8B7C9A3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FE62987"/>
    <w:multiLevelType w:val="hybridMultilevel"/>
    <w:tmpl w:val="A8A2FFB2"/>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33" w15:restartNumberingAfterBreak="0">
    <w:nsid w:val="103C7CD7"/>
    <w:multiLevelType w:val="multilevel"/>
    <w:tmpl w:val="35D4519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04562AE"/>
    <w:multiLevelType w:val="multilevel"/>
    <w:tmpl w:val="FE662E30"/>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0524F6B"/>
    <w:multiLevelType w:val="multilevel"/>
    <w:tmpl w:val="F1E69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0B81CD7"/>
    <w:multiLevelType w:val="multilevel"/>
    <w:tmpl w:val="53926CF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16910B8"/>
    <w:multiLevelType w:val="multilevel"/>
    <w:tmpl w:val="4588DED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24808BB"/>
    <w:multiLevelType w:val="multilevel"/>
    <w:tmpl w:val="37F63CD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2EE659F"/>
    <w:multiLevelType w:val="multilevel"/>
    <w:tmpl w:val="5A8ADB98"/>
    <w:lvl w:ilvl="0">
      <w:start w:val="1"/>
      <w:numFmt w:val="bullet"/>
      <w:lvlText w:val=""/>
      <w:lvlPicBulletId w:val="0"/>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33D468D"/>
    <w:multiLevelType w:val="multilevel"/>
    <w:tmpl w:val="9B103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35A17EA"/>
    <w:multiLevelType w:val="multilevel"/>
    <w:tmpl w:val="28A0EC4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3606B40"/>
    <w:multiLevelType w:val="multilevel"/>
    <w:tmpl w:val="775C9FC4"/>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50628BC"/>
    <w:multiLevelType w:val="multilevel"/>
    <w:tmpl w:val="C100C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52E476F"/>
    <w:multiLevelType w:val="multilevel"/>
    <w:tmpl w:val="7AFEDB0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55D4472"/>
    <w:multiLevelType w:val="multilevel"/>
    <w:tmpl w:val="01EE7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5982B84"/>
    <w:multiLevelType w:val="multilevel"/>
    <w:tmpl w:val="6568A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6091172"/>
    <w:multiLevelType w:val="multilevel"/>
    <w:tmpl w:val="EE6AFFAE"/>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6416FFC"/>
    <w:multiLevelType w:val="multilevel"/>
    <w:tmpl w:val="D414B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6515FFD"/>
    <w:multiLevelType w:val="multilevel"/>
    <w:tmpl w:val="8D84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6A45399"/>
    <w:multiLevelType w:val="multilevel"/>
    <w:tmpl w:val="D7BAA3A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78926D6"/>
    <w:multiLevelType w:val="multilevel"/>
    <w:tmpl w:val="2444D01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7931C92"/>
    <w:multiLevelType w:val="multilevel"/>
    <w:tmpl w:val="7CC8675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79E4A48"/>
    <w:multiLevelType w:val="multilevel"/>
    <w:tmpl w:val="FC46C77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A142494"/>
    <w:multiLevelType w:val="hybridMultilevel"/>
    <w:tmpl w:val="003C5528"/>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5" w15:restartNumberingAfterBreak="0">
    <w:nsid w:val="1AEE51A2"/>
    <w:multiLevelType w:val="multilevel"/>
    <w:tmpl w:val="11D6B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B066663"/>
    <w:multiLevelType w:val="multilevel"/>
    <w:tmpl w:val="7668D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B0706EE"/>
    <w:multiLevelType w:val="multilevel"/>
    <w:tmpl w:val="21E6F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B15181C"/>
    <w:multiLevelType w:val="multilevel"/>
    <w:tmpl w:val="4FF26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BB06DEC"/>
    <w:multiLevelType w:val="multilevel"/>
    <w:tmpl w:val="97B6B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BF23B58"/>
    <w:multiLevelType w:val="multilevel"/>
    <w:tmpl w:val="AF6A1E2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1C1B7DF6"/>
    <w:multiLevelType w:val="multilevel"/>
    <w:tmpl w:val="3BDCE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C5F1D51"/>
    <w:multiLevelType w:val="multilevel"/>
    <w:tmpl w:val="D3284C2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D172C34"/>
    <w:multiLevelType w:val="multilevel"/>
    <w:tmpl w:val="2A08BF08"/>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D7E2B9D"/>
    <w:multiLevelType w:val="multilevel"/>
    <w:tmpl w:val="AEF6A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DCD6E56"/>
    <w:multiLevelType w:val="multilevel"/>
    <w:tmpl w:val="4E847CC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1E4C0225"/>
    <w:multiLevelType w:val="multilevel"/>
    <w:tmpl w:val="05CCA2F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1E637251"/>
    <w:multiLevelType w:val="multilevel"/>
    <w:tmpl w:val="A3347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1F500927"/>
    <w:multiLevelType w:val="multilevel"/>
    <w:tmpl w:val="B3486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1FF3625E"/>
    <w:multiLevelType w:val="multilevel"/>
    <w:tmpl w:val="F086EB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08A066B"/>
    <w:multiLevelType w:val="multilevel"/>
    <w:tmpl w:val="CF0235C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0A9276A"/>
    <w:multiLevelType w:val="multilevel"/>
    <w:tmpl w:val="699288E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0C13180"/>
    <w:multiLevelType w:val="multilevel"/>
    <w:tmpl w:val="5BC4D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17D5FB2"/>
    <w:multiLevelType w:val="multilevel"/>
    <w:tmpl w:val="D72EADFA"/>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2042C29"/>
    <w:multiLevelType w:val="multilevel"/>
    <w:tmpl w:val="93FE1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2542543"/>
    <w:multiLevelType w:val="multilevel"/>
    <w:tmpl w:val="7308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2710834"/>
    <w:multiLevelType w:val="multilevel"/>
    <w:tmpl w:val="CCAEB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2C87E70"/>
    <w:multiLevelType w:val="multilevel"/>
    <w:tmpl w:val="A2DC729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35537FF"/>
    <w:multiLevelType w:val="multilevel"/>
    <w:tmpl w:val="CDA6F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23F53417"/>
    <w:multiLevelType w:val="multilevel"/>
    <w:tmpl w:val="2682A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23F6579D"/>
    <w:multiLevelType w:val="multilevel"/>
    <w:tmpl w:val="E3CCCEA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40B05FD"/>
    <w:multiLevelType w:val="multilevel"/>
    <w:tmpl w:val="C2FA680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507355C"/>
    <w:multiLevelType w:val="multilevel"/>
    <w:tmpl w:val="A4CEE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5696C1F"/>
    <w:multiLevelType w:val="multilevel"/>
    <w:tmpl w:val="6E9CF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5A55BBB"/>
    <w:multiLevelType w:val="multilevel"/>
    <w:tmpl w:val="A1AA7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5CB1CCB"/>
    <w:multiLevelType w:val="multilevel"/>
    <w:tmpl w:val="7F904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6055762"/>
    <w:multiLevelType w:val="multilevel"/>
    <w:tmpl w:val="02BE831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7ED7B35"/>
    <w:multiLevelType w:val="multilevel"/>
    <w:tmpl w:val="0278F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9997FFB"/>
    <w:multiLevelType w:val="multilevel"/>
    <w:tmpl w:val="1E6A2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AC16323"/>
    <w:multiLevelType w:val="multilevel"/>
    <w:tmpl w:val="07E8B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CA45E19"/>
    <w:multiLevelType w:val="multilevel"/>
    <w:tmpl w:val="6110F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CA74179"/>
    <w:multiLevelType w:val="multilevel"/>
    <w:tmpl w:val="F9CC8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CEB748A"/>
    <w:multiLevelType w:val="multilevel"/>
    <w:tmpl w:val="50845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D0B3AB9"/>
    <w:multiLevelType w:val="multilevel"/>
    <w:tmpl w:val="19B6CE9E"/>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2D140CCD"/>
    <w:multiLevelType w:val="multilevel"/>
    <w:tmpl w:val="936E7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2D333F9D"/>
    <w:multiLevelType w:val="multilevel"/>
    <w:tmpl w:val="489015F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2D444722"/>
    <w:multiLevelType w:val="multilevel"/>
    <w:tmpl w:val="43A0E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2EA10345"/>
    <w:multiLevelType w:val="multilevel"/>
    <w:tmpl w:val="44C6C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2EA41214"/>
    <w:multiLevelType w:val="multilevel"/>
    <w:tmpl w:val="91F03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ED43C93"/>
    <w:multiLevelType w:val="multilevel"/>
    <w:tmpl w:val="23B8A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2F951463"/>
    <w:multiLevelType w:val="multilevel"/>
    <w:tmpl w:val="8EC6BEC4"/>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302A0993"/>
    <w:multiLevelType w:val="multilevel"/>
    <w:tmpl w:val="F23C991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09C0C9F"/>
    <w:multiLevelType w:val="multilevel"/>
    <w:tmpl w:val="DB88B31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0C23A03"/>
    <w:multiLevelType w:val="multilevel"/>
    <w:tmpl w:val="80AE0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0FC725B"/>
    <w:multiLevelType w:val="multilevel"/>
    <w:tmpl w:val="B02C067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3168318C"/>
    <w:multiLevelType w:val="multilevel"/>
    <w:tmpl w:val="2E1EBCA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31C62D67"/>
    <w:multiLevelType w:val="multilevel"/>
    <w:tmpl w:val="0CD0D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31CF0B91"/>
    <w:multiLevelType w:val="multilevel"/>
    <w:tmpl w:val="EDA2E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216245A"/>
    <w:multiLevelType w:val="multilevel"/>
    <w:tmpl w:val="8D184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2825389"/>
    <w:multiLevelType w:val="multilevel"/>
    <w:tmpl w:val="E6A25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32830D11"/>
    <w:multiLevelType w:val="multilevel"/>
    <w:tmpl w:val="C8D2BAC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32F069BB"/>
    <w:multiLevelType w:val="multilevel"/>
    <w:tmpl w:val="D13EA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333A0837"/>
    <w:multiLevelType w:val="multilevel"/>
    <w:tmpl w:val="D30C2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333D564D"/>
    <w:multiLevelType w:val="multilevel"/>
    <w:tmpl w:val="276A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338A604F"/>
    <w:multiLevelType w:val="multilevel"/>
    <w:tmpl w:val="053C520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33FC0EC7"/>
    <w:multiLevelType w:val="multilevel"/>
    <w:tmpl w:val="47AAD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34DD33FA"/>
    <w:multiLevelType w:val="multilevel"/>
    <w:tmpl w:val="9C40BA6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35181B0F"/>
    <w:multiLevelType w:val="hybridMultilevel"/>
    <w:tmpl w:val="ACF4ACDA"/>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18" w15:restartNumberingAfterBreak="0">
    <w:nsid w:val="35192F29"/>
    <w:multiLevelType w:val="multilevel"/>
    <w:tmpl w:val="0E203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5EC5C19"/>
    <w:multiLevelType w:val="multilevel"/>
    <w:tmpl w:val="E2AC9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36440251"/>
    <w:multiLevelType w:val="multilevel"/>
    <w:tmpl w:val="2362A9BA"/>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6592AF0"/>
    <w:multiLevelType w:val="multilevel"/>
    <w:tmpl w:val="DFDA4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366A3372"/>
    <w:multiLevelType w:val="multilevel"/>
    <w:tmpl w:val="B07638E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6977744"/>
    <w:multiLevelType w:val="multilevel"/>
    <w:tmpl w:val="83748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6A16A11"/>
    <w:multiLevelType w:val="multilevel"/>
    <w:tmpl w:val="D8D06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6FB0053"/>
    <w:multiLevelType w:val="multilevel"/>
    <w:tmpl w:val="531A6AA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376E3C54"/>
    <w:multiLevelType w:val="multilevel"/>
    <w:tmpl w:val="6BEE02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38137555"/>
    <w:multiLevelType w:val="multilevel"/>
    <w:tmpl w:val="237815D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38210017"/>
    <w:multiLevelType w:val="multilevel"/>
    <w:tmpl w:val="6428C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8E7423C"/>
    <w:multiLevelType w:val="multilevel"/>
    <w:tmpl w:val="73366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38FC6D7D"/>
    <w:multiLevelType w:val="multilevel"/>
    <w:tmpl w:val="4F307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39B64144"/>
    <w:multiLevelType w:val="multilevel"/>
    <w:tmpl w:val="1B7A8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3AD00EE5"/>
    <w:multiLevelType w:val="multilevel"/>
    <w:tmpl w:val="3998F47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3B1B45B2"/>
    <w:multiLevelType w:val="multilevel"/>
    <w:tmpl w:val="03461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3B7A68DE"/>
    <w:multiLevelType w:val="hybridMultilevel"/>
    <w:tmpl w:val="FCEA45C0"/>
    <w:lvl w:ilvl="0" w:tplc="081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3BBB37E4"/>
    <w:multiLevelType w:val="multilevel"/>
    <w:tmpl w:val="BC20B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3CCC1AB3"/>
    <w:multiLevelType w:val="multilevel"/>
    <w:tmpl w:val="00D43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3CDB533A"/>
    <w:multiLevelType w:val="multilevel"/>
    <w:tmpl w:val="1D2C6C1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3D0113AA"/>
    <w:multiLevelType w:val="multilevel"/>
    <w:tmpl w:val="2D32355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3E29749B"/>
    <w:multiLevelType w:val="multilevel"/>
    <w:tmpl w:val="D7A45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3EE1770D"/>
    <w:multiLevelType w:val="multilevel"/>
    <w:tmpl w:val="ED28AEC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3F184464"/>
    <w:multiLevelType w:val="multilevel"/>
    <w:tmpl w:val="02DE53F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FC77AFA"/>
    <w:multiLevelType w:val="multilevel"/>
    <w:tmpl w:val="4D809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40355FBA"/>
    <w:multiLevelType w:val="multilevel"/>
    <w:tmpl w:val="3D02DA9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40DE5312"/>
    <w:multiLevelType w:val="multilevel"/>
    <w:tmpl w:val="4DFE8E6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41243457"/>
    <w:multiLevelType w:val="multilevel"/>
    <w:tmpl w:val="78AE4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41A64C06"/>
    <w:multiLevelType w:val="multilevel"/>
    <w:tmpl w:val="B42A4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41D84AEA"/>
    <w:multiLevelType w:val="multilevel"/>
    <w:tmpl w:val="4EEAD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41FB6E21"/>
    <w:multiLevelType w:val="multilevel"/>
    <w:tmpl w:val="48EC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42736E9D"/>
    <w:multiLevelType w:val="multilevel"/>
    <w:tmpl w:val="73561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429E7613"/>
    <w:multiLevelType w:val="multilevel"/>
    <w:tmpl w:val="EADE0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432C274C"/>
    <w:multiLevelType w:val="multilevel"/>
    <w:tmpl w:val="884C60D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43444668"/>
    <w:multiLevelType w:val="multilevel"/>
    <w:tmpl w:val="8A20958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3EB57A2"/>
    <w:multiLevelType w:val="multilevel"/>
    <w:tmpl w:val="5D5649D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44302AB7"/>
    <w:multiLevelType w:val="multilevel"/>
    <w:tmpl w:val="F66C2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44495C06"/>
    <w:multiLevelType w:val="multilevel"/>
    <w:tmpl w:val="270C830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44B9380D"/>
    <w:multiLevelType w:val="multilevel"/>
    <w:tmpl w:val="13C01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44DC7765"/>
    <w:multiLevelType w:val="hybridMultilevel"/>
    <w:tmpl w:val="3C9ECB18"/>
    <w:lvl w:ilvl="0" w:tplc="08190005">
      <w:start w:val="1"/>
      <w:numFmt w:val="bullet"/>
      <w:lvlText w:val=""/>
      <w:lvlJc w:val="left"/>
      <w:pPr>
        <w:ind w:left="1080" w:hanging="360"/>
      </w:pPr>
      <w:rPr>
        <w:rFonts w:ascii="Wingdings" w:hAnsi="Wingdings"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158" w15:restartNumberingAfterBreak="0">
    <w:nsid w:val="44F10F80"/>
    <w:multiLevelType w:val="multilevel"/>
    <w:tmpl w:val="91EA2E9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45255985"/>
    <w:multiLevelType w:val="multilevel"/>
    <w:tmpl w:val="19DC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459075F3"/>
    <w:multiLevelType w:val="multilevel"/>
    <w:tmpl w:val="9BD6E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45D9586B"/>
    <w:multiLevelType w:val="multilevel"/>
    <w:tmpl w:val="711EE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462F47A4"/>
    <w:multiLevelType w:val="multilevel"/>
    <w:tmpl w:val="4482A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463A732D"/>
    <w:multiLevelType w:val="multilevel"/>
    <w:tmpl w:val="97B21F3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46A6076B"/>
    <w:multiLevelType w:val="multilevel"/>
    <w:tmpl w:val="A2B22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46FA2452"/>
    <w:multiLevelType w:val="multilevel"/>
    <w:tmpl w:val="2BA8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47123F9B"/>
    <w:multiLevelType w:val="multilevel"/>
    <w:tmpl w:val="C90A2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474B595A"/>
    <w:multiLevelType w:val="multilevel"/>
    <w:tmpl w:val="1E18E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47833DB3"/>
    <w:multiLevelType w:val="multilevel"/>
    <w:tmpl w:val="87680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49421DD6"/>
    <w:multiLevelType w:val="multilevel"/>
    <w:tmpl w:val="C2665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494D5A8A"/>
    <w:multiLevelType w:val="multilevel"/>
    <w:tmpl w:val="5380B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49575F7C"/>
    <w:multiLevelType w:val="multilevel"/>
    <w:tmpl w:val="DC88E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49632CF8"/>
    <w:multiLevelType w:val="multilevel"/>
    <w:tmpl w:val="B9020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49772B99"/>
    <w:multiLevelType w:val="multilevel"/>
    <w:tmpl w:val="878EC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9B61D3F"/>
    <w:multiLevelType w:val="multilevel"/>
    <w:tmpl w:val="5358B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49F16774"/>
    <w:multiLevelType w:val="multilevel"/>
    <w:tmpl w:val="23864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4B4C5531"/>
    <w:multiLevelType w:val="multilevel"/>
    <w:tmpl w:val="25824004"/>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4C157D0E"/>
    <w:multiLevelType w:val="multilevel"/>
    <w:tmpl w:val="BAF62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4CEC3B8B"/>
    <w:multiLevelType w:val="multilevel"/>
    <w:tmpl w:val="F8FA2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4D7004A7"/>
    <w:multiLevelType w:val="multilevel"/>
    <w:tmpl w:val="32287A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0" w15:restartNumberingAfterBreak="0">
    <w:nsid w:val="4E597F82"/>
    <w:multiLevelType w:val="multilevel"/>
    <w:tmpl w:val="DE561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4E834484"/>
    <w:multiLevelType w:val="multilevel"/>
    <w:tmpl w:val="96C69966"/>
    <w:lvl w:ilvl="0">
      <w:start w:val="1"/>
      <w:numFmt w:val="bullet"/>
      <w:lvlText w:val="-"/>
      <w:lvlJc w:val="left"/>
      <w:pPr>
        <w:ind w:left="1440" w:hanging="360"/>
      </w:pPr>
      <w:rPr>
        <w:rFonts w:ascii="Sitka Text" w:eastAsia="Sitka Text" w:hAnsi="Sitka Text" w:cs="Sitka Tex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2" w15:restartNumberingAfterBreak="0">
    <w:nsid w:val="4EA272DD"/>
    <w:multiLevelType w:val="multilevel"/>
    <w:tmpl w:val="CCB00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4F7D3E96"/>
    <w:multiLevelType w:val="multilevel"/>
    <w:tmpl w:val="8A263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4FC6200D"/>
    <w:multiLevelType w:val="multilevel"/>
    <w:tmpl w:val="920EBFB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500D5561"/>
    <w:multiLevelType w:val="multilevel"/>
    <w:tmpl w:val="6A64E76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50BA456A"/>
    <w:multiLevelType w:val="multilevel"/>
    <w:tmpl w:val="8252F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510036B3"/>
    <w:multiLevelType w:val="multilevel"/>
    <w:tmpl w:val="4E86F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525F5E37"/>
    <w:multiLevelType w:val="multilevel"/>
    <w:tmpl w:val="5C6C1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52D876B6"/>
    <w:multiLevelType w:val="multilevel"/>
    <w:tmpl w:val="D0AE2D1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534A0231"/>
    <w:multiLevelType w:val="multilevel"/>
    <w:tmpl w:val="9EAEF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543238F6"/>
    <w:multiLevelType w:val="multilevel"/>
    <w:tmpl w:val="0716424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54503796"/>
    <w:multiLevelType w:val="multilevel"/>
    <w:tmpl w:val="6B1692D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54563A53"/>
    <w:multiLevelType w:val="multilevel"/>
    <w:tmpl w:val="A386E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547F63C0"/>
    <w:multiLevelType w:val="multilevel"/>
    <w:tmpl w:val="0D2CB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56216629"/>
    <w:multiLevelType w:val="multilevel"/>
    <w:tmpl w:val="0366D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56B80E65"/>
    <w:multiLevelType w:val="multilevel"/>
    <w:tmpl w:val="C4F21D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57D25DDE"/>
    <w:multiLevelType w:val="multilevel"/>
    <w:tmpl w:val="92F8C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5831204E"/>
    <w:multiLevelType w:val="multilevel"/>
    <w:tmpl w:val="1400943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587D02B9"/>
    <w:multiLevelType w:val="multilevel"/>
    <w:tmpl w:val="6096F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587D0BB1"/>
    <w:multiLevelType w:val="multilevel"/>
    <w:tmpl w:val="5A6A122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59B0715F"/>
    <w:multiLevelType w:val="multilevel"/>
    <w:tmpl w:val="333CCDA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59F554FF"/>
    <w:multiLevelType w:val="multilevel"/>
    <w:tmpl w:val="1A5A596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5A106CAC"/>
    <w:multiLevelType w:val="hybridMultilevel"/>
    <w:tmpl w:val="6804D28A"/>
    <w:lvl w:ilvl="0" w:tplc="860E35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AA820BA"/>
    <w:multiLevelType w:val="multilevel"/>
    <w:tmpl w:val="4C665A1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5AC624D7"/>
    <w:multiLevelType w:val="multilevel"/>
    <w:tmpl w:val="FA567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5ADD104B"/>
    <w:multiLevelType w:val="multilevel"/>
    <w:tmpl w:val="905C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5BC0318F"/>
    <w:multiLevelType w:val="multilevel"/>
    <w:tmpl w:val="E3ACC67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5C962BCB"/>
    <w:multiLevelType w:val="multilevel"/>
    <w:tmpl w:val="A41E9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5CAE43DE"/>
    <w:multiLevelType w:val="multilevel"/>
    <w:tmpl w:val="BD74BCD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5D8B5977"/>
    <w:multiLevelType w:val="multilevel"/>
    <w:tmpl w:val="D11A6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5D9979E4"/>
    <w:multiLevelType w:val="multilevel"/>
    <w:tmpl w:val="C1D8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5DA26159"/>
    <w:multiLevelType w:val="multilevel"/>
    <w:tmpl w:val="98FCA89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5E91186A"/>
    <w:multiLevelType w:val="multilevel"/>
    <w:tmpl w:val="949A6BA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5EBA4115"/>
    <w:multiLevelType w:val="multilevel"/>
    <w:tmpl w:val="043E3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60097E31"/>
    <w:multiLevelType w:val="multilevel"/>
    <w:tmpl w:val="EA0E9AF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60501A6D"/>
    <w:multiLevelType w:val="multilevel"/>
    <w:tmpl w:val="FBEE6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605A2B2F"/>
    <w:multiLevelType w:val="multilevel"/>
    <w:tmpl w:val="BFCEE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60736E2A"/>
    <w:multiLevelType w:val="multilevel"/>
    <w:tmpl w:val="3D344B06"/>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60741A1A"/>
    <w:multiLevelType w:val="multilevel"/>
    <w:tmpl w:val="027CABD8"/>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63877F8A"/>
    <w:multiLevelType w:val="multilevel"/>
    <w:tmpl w:val="3DE28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63F2026D"/>
    <w:multiLevelType w:val="multilevel"/>
    <w:tmpl w:val="85720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64247F13"/>
    <w:multiLevelType w:val="multilevel"/>
    <w:tmpl w:val="909C1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6578699C"/>
    <w:multiLevelType w:val="multilevel"/>
    <w:tmpl w:val="89284D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4" w15:restartNumberingAfterBreak="0">
    <w:nsid w:val="66076627"/>
    <w:multiLevelType w:val="multilevel"/>
    <w:tmpl w:val="79FC412C"/>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66157CDC"/>
    <w:multiLevelType w:val="multilevel"/>
    <w:tmpl w:val="D4B25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664707C0"/>
    <w:multiLevelType w:val="multilevel"/>
    <w:tmpl w:val="0430E3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7" w15:restartNumberingAfterBreak="0">
    <w:nsid w:val="67A146AA"/>
    <w:multiLevelType w:val="multilevel"/>
    <w:tmpl w:val="6D920B5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67ED39A3"/>
    <w:multiLevelType w:val="multilevel"/>
    <w:tmpl w:val="BD16A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68D202B4"/>
    <w:multiLevelType w:val="multilevel"/>
    <w:tmpl w:val="D5F6B59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68E15B71"/>
    <w:multiLevelType w:val="multilevel"/>
    <w:tmpl w:val="9F7A9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69762192"/>
    <w:multiLevelType w:val="multilevel"/>
    <w:tmpl w:val="2EC45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698F6112"/>
    <w:multiLevelType w:val="multilevel"/>
    <w:tmpl w:val="857ED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6A300C23"/>
    <w:multiLevelType w:val="multilevel"/>
    <w:tmpl w:val="B762AD4A"/>
    <w:lvl w:ilvl="0">
      <w:start w:val="1"/>
      <w:numFmt w:val="bullet"/>
      <w:lvlText w:val="❖"/>
      <w:lvlJc w:val="left"/>
      <w:pPr>
        <w:ind w:left="720" w:hanging="360"/>
      </w:pPr>
      <w:rPr>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6AE63736"/>
    <w:multiLevelType w:val="multilevel"/>
    <w:tmpl w:val="A2ECD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6B9804B9"/>
    <w:multiLevelType w:val="multilevel"/>
    <w:tmpl w:val="C9183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6BD92C4C"/>
    <w:multiLevelType w:val="hybridMultilevel"/>
    <w:tmpl w:val="85C66818"/>
    <w:lvl w:ilvl="0" w:tplc="860E3526">
      <w:start w:val="1"/>
      <w:numFmt w:val="bullet"/>
      <w:lvlText w:val=""/>
      <w:lvlJc w:val="left"/>
      <w:pPr>
        <w:ind w:left="360" w:hanging="360"/>
      </w:pPr>
      <w:rPr>
        <w:rFonts w:ascii="Wingdings" w:hAnsi="Wingdings" w:hint="default"/>
      </w:rPr>
    </w:lvl>
    <w:lvl w:ilvl="1" w:tplc="08180003">
      <w:start w:val="1"/>
      <w:numFmt w:val="bullet"/>
      <w:lvlText w:val="o"/>
      <w:lvlJc w:val="left"/>
      <w:pPr>
        <w:ind w:left="1080" w:hanging="360"/>
      </w:pPr>
      <w:rPr>
        <w:rFonts w:ascii="Courier New" w:hAnsi="Courier New" w:cs="Courier New" w:hint="default"/>
      </w:rPr>
    </w:lvl>
    <w:lvl w:ilvl="2" w:tplc="08180005">
      <w:start w:val="1"/>
      <w:numFmt w:val="bullet"/>
      <w:lvlText w:val=""/>
      <w:lvlJc w:val="left"/>
      <w:pPr>
        <w:ind w:left="1800" w:hanging="360"/>
      </w:pPr>
      <w:rPr>
        <w:rFonts w:ascii="Wingdings" w:hAnsi="Wingdings" w:hint="default"/>
      </w:rPr>
    </w:lvl>
    <w:lvl w:ilvl="3" w:tplc="08180001">
      <w:start w:val="1"/>
      <w:numFmt w:val="bullet"/>
      <w:lvlText w:val=""/>
      <w:lvlJc w:val="left"/>
      <w:pPr>
        <w:ind w:left="2520" w:hanging="360"/>
      </w:pPr>
      <w:rPr>
        <w:rFonts w:ascii="Symbol" w:hAnsi="Symbol" w:hint="default"/>
      </w:rPr>
    </w:lvl>
    <w:lvl w:ilvl="4" w:tplc="08180003">
      <w:start w:val="1"/>
      <w:numFmt w:val="bullet"/>
      <w:lvlText w:val="o"/>
      <w:lvlJc w:val="left"/>
      <w:pPr>
        <w:ind w:left="3240" w:hanging="360"/>
      </w:pPr>
      <w:rPr>
        <w:rFonts w:ascii="Courier New" w:hAnsi="Courier New" w:cs="Courier New" w:hint="default"/>
      </w:rPr>
    </w:lvl>
    <w:lvl w:ilvl="5" w:tplc="08180005">
      <w:start w:val="1"/>
      <w:numFmt w:val="bullet"/>
      <w:lvlText w:val=""/>
      <w:lvlJc w:val="left"/>
      <w:pPr>
        <w:ind w:left="3960" w:hanging="360"/>
      </w:pPr>
      <w:rPr>
        <w:rFonts w:ascii="Wingdings" w:hAnsi="Wingdings" w:hint="default"/>
      </w:rPr>
    </w:lvl>
    <w:lvl w:ilvl="6" w:tplc="08180001">
      <w:start w:val="1"/>
      <w:numFmt w:val="bullet"/>
      <w:lvlText w:val=""/>
      <w:lvlJc w:val="left"/>
      <w:pPr>
        <w:ind w:left="4680" w:hanging="360"/>
      </w:pPr>
      <w:rPr>
        <w:rFonts w:ascii="Symbol" w:hAnsi="Symbol" w:hint="default"/>
      </w:rPr>
    </w:lvl>
    <w:lvl w:ilvl="7" w:tplc="08180003">
      <w:start w:val="1"/>
      <w:numFmt w:val="bullet"/>
      <w:lvlText w:val="o"/>
      <w:lvlJc w:val="left"/>
      <w:pPr>
        <w:ind w:left="5400" w:hanging="360"/>
      </w:pPr>
      <w:rPr>
        <w:rFonts w:ascii="Courier New" w:hAnsi="Courier New" w:cs="Courier New" w:hint="default"/>
      </w:rPr>
    </w:lvl>
    <w:lvl w:ilvl="8" w:tplc="08180005">
      <w:start w:val="1"/>
      <w:numFmt w:val="bullet"/>
      <w:lvlText w:val=""/>
      <w:lvlJc w:val="left"/>
      <w:pPr>
        <w:ind w:left="6120" w:hanging="360"/>
      </w:pPr>
      <w:rPr>
        <w:rFonts w:ascii="Wingdings" w:hAnsi="Wingdings" w:hint="default"/>
      </w:rPr>
    </w:lvl>
  </w:abstractNum>
  <w:abstractNum w:abstractNumId="237" w15:restartNumberingAfterBreak="0">
    <w:nsid w:val="6BF44AA2"/>
    <w:multiLevelType w:val="multilevel"/>
    <w:tmpl w:val="BC1640BC"/>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6C195807"/>
    <w:multiLevelType w:val="multilevel"/>
    <w:tmpl w:val="A13631C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6CF708A6"/>
    <w:multiLevelType w:val="multilevel"/>
    <w:tmpl w:val="DB2A9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6E0D341B"/>
    <w:multiLevelType w:val="multilevel"/>
    <w:tmpl w:val="36F6F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6F0B526E"/>
    <w:multiLevelType w:val="multilevel"/>
    <w:tmpl w:val="05308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6F283072"/>
    <w:multiLevelType w:val="multilevel"/>
    <w:tmpl w:val="85F44ED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6F51573F"/>
    <w:multiLevelType w:val="multilevel"/>
    <w:tmpl w:val="AEF200C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6F7702C1"/>
    <w:multiLevelType w:val="multilevel"/>
    <w:tmpl w:val="AD508BC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6F8474AF"/>
    <w:multiLevelType w:val="multilevel"/>
    <w:tmpl w:val="45620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71BB509F"/>
    <w:multiLevelType w:val="multilevel"/>
    <w:tmpl w:val="4AFE5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71D07F8E"/>
    <w:multiLevelType w:val="multilevel"/>
    <w:tmpl w:val="6E449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71EC4290"/>
    <w:multiLevelType w:val="multilevel"/>
    <w:tmpl w:val="B4D4C09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15:restartNumberingAfterBreak="0">
    <w:nsid w:val="728B00BB"/>
    <w:multiLevelType w:val="multilevel"/>
    <w:tmpl w:val="4DCAA570"/>
    <w:lvl w:ilvl="0">
      <w:start w:val="1"/>
      <w:numFmt w:val="bullet"/>
      <w:lvlText w:val="❖"/>
      <w:lvlJc w:val="left"/>
      <w:pPr>
        <w:ind w:left="720" w:hanging="360"/>
      </w:pPr>
      <w:rPr>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72F20B2C"/>
    <w:multiLevelType w:val="multilevel"/>
    <w:tmpl w:val="A2E23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745C4CF3"/>
    <w:multiLevelType w:val="multilevel"/>
    <w:tmpl w:val="86C6DD5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751A3ADE"/>
    <w:multiLevelType w:val="multilevel"/>
    <w:tmpl w:val="1F403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752725A3"/>
    <w:multiLevelType w:val="multilevel"/>
    <w:tmpl w:val="0D780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75DE10DB"/>
    <w:multiLevelType w:val="multilevel"/>
    <w:tmpl w:val="BB287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76241451"/>
    <w:multiLevelType w:val="multilevel"/>
    <w:tmpl w:val="2A0A2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762701CD"/>
    <w:multiLevelType w:val="multilevel"/>
    <w:tmpl w:val="69B00EA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762F4293"/>
    <w:multiLevelType w:val="multilevel"/>
    <w:tmpl w:val="626657E6"/>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767F4A8A"/>
    <w:multiLevelType w:val="multilevel"/>
    <w:tmpl w:val="8A94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77D866FF"/>
    <w:multiLevelType w:val="multilevel"/>
    <w:tmpl w:val="30B03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783B3225"/>
    <w:multiLevelType w:val="multilevel"/>
    <w:tmpl w:val="C38C4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78494C0C"/>
    <w:multiLevelType w:val="multilevel"/>
    <w:tmpl w:val="60309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15:restartNumberingAfterBreak="0">
    <w:nsid w:val="78CC6BCA"/>
    <w:multiLevelType w:val="multilevel"/>
    <w:tmpl w:val="0BFAEAE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15:restartNumberingAfterBreak="0">
    <w:nsid w:val="78E65ACF"/>
    <w:multiLevelType w:val="multilevel"/>
    <w:tmpl w:val="EA903FD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15:restartNumberingAfterBreak="0">
    <w:nsid w:val="79017FDB"/>
    <w:multiLevelType w:val="multilevel"/>
    <w:tmpl w:val="9A94A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15:restartNumberingAfterBreak="0">
    <w:nsid w:val="7908677E"/>
    <w:multiLevelType w:val="multilevel"/>
    <w:tmpl w:val="31C6C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15:restartNumberingAfterBreak="0">
    <w:nsid w:val="795458FF"/>
    <w:multiLevelType w:val="multilevel"/>
    <w:tmpl w:val="044AE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79A759E3"/>
    <w:multiLevelType w:val="multilevel"/>
    <w:tmpl w:val="37C6280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15:restartNumberingAfterBreak="0">
    <w:nsid w:val="7A1D079F"/>
    <w:multiLevelType w:val="multilevel"/>
    <w:tmpl w:val="445E5452"/>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15:restartNumberingAfterBreak="0">
    <w:nsid w:val="7A375925"/>
    <w:multiLevelType w:val="multilevel"/>
    <w:tmpl w:val="410E2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15:restartNumberingAfterBreak="0">
    <w:nsid w:val="7AA72AB1"/>
    <w:multiLevelType w:val="multilevel"/>
    <w:tmpl w:val="17A8E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15:restartNumberingAfterBreak="0">
    <w:nsid w:val="7B3454DF"/>
    <w:multiLevelType w:val="multilevel"/>
    <w:tmpl w:val="832CD64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15:restartNumberingAfterBreak="0">
    <w:nsid w:val="7B4A1316"/>
    <w:multiLevelType w:val="multilevel"/>
    <w:tmpl w:val="E4D07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15:restartNumberingAfterBreak="0">
    <w:nsid w:val="7BAC484A"/>
    <w:multiLevelType w:val="multilevel"/>
    <w:tmpl w:val="EAFC77A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7C3A148F"/>
    <w:multiLevelType w:val="multilevel"/>
    <w:tmpl w:val="EF985D54"/>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7C521C30"/>
    <w:multiLevelType w:val="multilevel"/>
    <w:tmpl w:val="4092A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15:restartNumberingAfterBreak="0">
    <w:nsid w:val="7C5D55C4"/>
    <w:multiLevelType w:val="multilevel"/>
    <w:tmpl w:val="F63CE0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15:restartNumberingAfterBreak="0">
    <w:nsid w:val="7C5F0D5A"/>
    <w:multiLevelType w:val="multilevel"/>
    <w:tmpl w:val="E0DCED2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15:restartNumberingAfterBreak="0">
    <w:nsid w:val="7C77359C"/>
    <w:multiLevelType w:val="multilevel"/>
    <w:tmpl w:val="BAE0B44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15:restartNumberingAfterBreak="0">
    <w:nsid w:val="7C9D5A24"/>
    <w:multiLevelType w:val="multilevel"/>
    <w:tmpl w:val="D1D6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15:restartNumberingAfterBreak="0">
    <w:nsid w:val="7CF52948"/>
    <w:multiLevelType w:val="multilevel"/>
    <w:tmpl w:val="B06A568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7D113CEA"/>
    <w:multiLevelType w:val="multilevel"/>
    <w:tmpl w:val="1C52F73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2" w15:restartNumberingAfterBreak="0">
    <w:nsid w:val="7D207D66"/>
    <w:multiLevelType w:val="multilevel"/>
    <w:tmpl w:val="FD5C6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15:restartNumberingAfterBreak="0">
    <w:nsid w:val="7D5612E1"/>
    <w:multiLevelType w:val="multilevel"/>
    <w:tmpl w:val="082031D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15:restartNumberingAfterBreak="0">
    <w:nsid w:val="7D685A9C"/>
    <w:multiLevelType w:val="multilevel"/>
    <w:tmpl w:val="9B72C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15:restartNumberingAfterBreak="0">
    <w:nsid w:val="7E500F75"/>
    <w:multiLevelType w:val="multilevel"/>
    <w:tmpl w:val="3D2ACF1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15:restartNumberingAfterBreak="0">
    <w:nsid w:val="7F081BC3"/>
    <w:multiLevelType w:val="multilevel"/>
    <w:tmpl w:val="83FAB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15:restartNumberingAfterBreak="0">
    <w:nsid w:val="7F4836FB"/>
    <w:multiLevelType w:val="multilevel"/>
    <w:tmpl w:val="D6588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4659444">
    <w:abstractNumId w:val="236"/>
  </w:num>
  <w:num w:numId="2" w16cid:durableId="1856381349">
    <w:abstractNumId w:val="32"/>
  </w:num>
  <w:num w:numId="3" w16cid:durableId="1328825005">
    <w:abstractNumId w:val="54"/>
  </w:num>
  <w:num w:numId="4" w16cid:durableId="364255506">
    <w:abstractNumId w:val="11"/>
  </w:num>
  <w:num w:numId="5" w16cid:durableId="1728646365">
    <w:abstractNumId w:val="203"/>
  </w:num>
  <w:num w:numId="6" w16cid:durableId="1185746281">
    <w:abstractNumId w:val="134"/>
  </w:num>
  <w:num w:numId="7" w16cid:durableId="1363289225">
    <w:abstractNumId w:val="166"/>
  </w:num>
  <w:num w:numId="8" w16cid:durableId="293025699">
    <w:abstractNumId w:val="121"/>
  </w:num>
  <w:num w:numId="9" w16cid:durableId="2073842894">
    <w:abstractNumId w:val="100"/>
  </w:num>
  <w:num w:numId="10" w16cid:durableId="1591350123">
    <w:abstractNumId w:val="219"/>
  </w:num>
  <w:num w:numId="11" w16cid:durableId="1319311016">
    <w:abstractNumId w:val="199"/>
  </w:num>
  <w:num w:numId="12" w16cid:durableId="52437032">
    <w:abstractNumId w:val="260"/>
  </w:num>
  <w:num w:numId="13" w16cid:durableId="1700348877">
    <w:abstractNumId w:val="274"/>
  </w:num>
  <w:num w:numId="14" w16cid:durableId="1220440899">
    <w:abstractNumId w:val="17"/>
  </w:num>
  <w:num w:numId="15" w16cid:durableId="425425148">
    <w:abstractNumId w:val="247"/>
  </w:num>
  <w:num w:numId="16" w16cid:durableId="29117195">
    <w:abstractNumId w:val="159"/>
  </w:num>
  <w:num w:numId="17" w16cid:durableId="1677417997">
    <w:abstractNumId w:val="73"/>
  </w:num>
  <w:num w:numId="18" w16cid:durableId="1282372276">
    <w:abstractNumId w:val="124"/>
  </w:num>
  <w:num w:numId="19" w16cid:durableId="416680847">
    <w:abstractNumId w:val="120"/>
  </w:num>
  <w:num w:numId="20" w16cid:durableId="1112018986">
    <w:abstractNumId w:val="85"/>
  </w:num>
  <w:num w:numId="21" w16cid:durableId="635646661">
    <w:abstractNumId w:val="268"/>
  </w:num>
  <w:num w:numId="22" w16cid:durableId="614289335">
    <w:abstractNumId w:val="9"/>
  </w:num>
  <w:num w:numId="23" w16cid:durableId="341711429">
    <w:abstractNumId w:val="68"/>
  </w:num>
  <w:num w:numId="24" w16cid:durableId="413630161">
    <w:abstractNumId w:val="221"/>
  </w:num>
  <w:num w:numId="25" w16cid:durableId="387264907">
    <w:abstractNumId w:val="218"/>
  </w:num>
  <w:num w:numId="26" w16cid:durableId="80218471">
    <w:abstractNumId w:val="63"/>
  </w:num>
  <w:num w:numId="27" w16cid:durableId="1054741333">
    <w:abstractNumId w:val="57"/>
  </w:num>
  <w:num w:numId="28" w16cid:durableId="234555068">
    <w:abstractNumId w:val="34"/>
  </w:num>
  <w:num w:numId="29" w16cid:durableId="1744989579">
    <w:abstractNumId w:val="131"/>
  </w:num>
  <w:num w:numId="30" w16cid:durableId="438528044">
    <w:abstractNumId w:val="147"/>
  </w:num>
  <w:num w:numId="31" w16cid:durableId="778530855">
    <w:abstractNumId w:val="61"/>
  </w:num>
  <w:num w:numId="32" w16cid:durableId="1436368832">
    <w:abstractNumId w:val="87"/>
  </w:num>
  <w:num w:numId="33" w16cid:durableId="1554853524">
    <w:abstractNumId w:val="241"/>
  </w:num>
  <w:num w:numId="34" w16cid:durableId="1885831031">
    <w:abstractNumId w:val="257"/>
  </w:num>
  <w:num w:numId="35" w16cid:durableId="1148009544">
    <w:abstractNumId w:val="137"/>
  </w:num>
  <w:num w:numId="36" w16cid:durableId="1608927362">
    <w:abstractNumId w:val="5"/>
  </w:num>
  <w:num w:numId="37" w16cid:durableId="652878966">
    <w:abstractNumId w:val="146"/>
  </w:num>
  <w:num w:numId="38" w16cid:durableId="88238102">
    <w:abstractNumId w:val="237"/>
  </w:num>
  <w:num w:numId="39" w16cid:durableId="919683320">
    <w:abstractNumId w:val="117"/>
  </w:num>
  <w:num w:numId="40" w16cid:durableId="1775058138">
    <w:abstractNumId w:val="231"/>
  </w:num>
  <w:num w:numId="41" w16cid:durableId="112133353">
    <w:abstractNumId w:val="53"/>
  </w:num>
  <w:num w:numId="42" w16cid:durableId="222524367">
    <w:abstractNumId w:val="10"/>
  </w:num>
  <w:num w:numId="43" w16cid:durableId="860973749">
    <w:abstractNumId w:val="205"/>
  </w:num>
  <w:num w:numId="44" w16cid:durableId="2100330099">
    <w:abstractNumId w:val="107"/>
  </w:num>
  <w:num w:numId="45" w16cid:durableId="1852522792">
    <w:abstractNumId w:val="216"/>
  </w:num>
  <w:num w:numId="46" w16cid:durableId="865362618">
    <w:abstractNumId w:val="15"/>
  </w:num>
  <w:num w:numId="47" w16cid:durableId="1526754011">
    <w:abstractNumId w:val="262"/>
  </w:num>
  <w:num w:numId="48" w16cid:durableId="1737239676">
    <w:abstractNumId w:val="141"/>
  </w:num>
  <w:num w:numId="49" w16cid:durableId="293026596">
    <w:abstractNumId w:val="175"/>
  </w:num>
  <w:num w:numId="50" w16cid:durableId="293945904">
    <w:abstractNumId w:val="179"/>
  </w:num>
  <w:num w:numId="51" w16cid:durableId="586692684">
    <w:abstractNumId w:val="276"/>
  </w:num>
  <w:num w:numId="52" w16cid:durableId="901988993">
    <w:abstractNumId w:val="75"/>
  </w:num>
  <w:num w:numId="53" w16cid:durableId="730886171">
    <w:abstractNumId w:val="226"/>
  </w:num>
  <w:num w:numId="54" w16cid:durableId="1783839823">
    <w:abstractNumId w:val="234"/>
  </w:num>
  <w:num w:numId="55" w16cid:durableId="1960719981">
    <w:abstractNumId w:val="198"/>
  </w:num>
  <w:num w:numId="56" w16cid:durableId="690642584">
    <w:abstractNumId w:val="6"/>
  </w:num>
  <w:num w:numId="57" w16cid:durableId="810444627">
    <w:abstractNumId w:val="172"/>
  </w:num>
  <w:num w:numId="58" w16cid:durableId="745416254">
    <w:abstractNumId w:val="259"/>
  </w:num>
  <w:num w:numId="59" w16cid:durableId="830170680">
    <w:abstractNumId w:val="0"/>
  </w:num>
  <w:num w:numId="60" w16cid:durableId="221865565">
    <w:abstractNumId w:val="195"/>
  </w:num>
  <w:num w:numId="61" w16cid:durableId="1261327953">
    <w:abstractNumId w:val="253"/>
  </w:num>
  <w:num w:numId="62" w16cid:durableId="671686348">
    <w:abstractNumId w:val="229"/>
  </w:num>
  <w:num w:numId="63" w16cid:durableId="1986355206">
    <w:abstractNumId w:val="55"/>
  </w:num>
  <w:num w:numId="64" w16cid:durableId="211581558">
    <w:abstractNumId w:val="202"/>
  </w:num>
  <w:num w:numId="65" w16cid:durableId="364211533">
    <w:abstractNumId w:val="118"/>
  </w:num>
  <w:num w:numId="66" w16cid:durableId="1441334470">
    <w:abstractNumId w:val="59"/>
  </w:num>
  <w:num w:numId="67" w16cid:durableId="1979257055">
    <w:abstractNumId w:val="3"/>
  </w:num>
  <w:num w:numId="68" w16cid:durableId="1898205862">
    <w:abstractNumId w:val="24"/>
  </w:num>
  <w:num w:numId="69" w16cid:durableId="2141728097">
    <w:abstractNumId w:val="22"/>
  </w:num>
  <w:num w:numId="70" w16cid:durableId="1101492369">
    <w:abstractNumId w:val="162"/>
  </w:num>
  <w:num w:numId="71" w16cid:durableId="282855451">
    <w:abstractNumId w:val="89"/>
  </w:num>
  <w:num w:numId="72" w16cid:durableId="1147895595">
    <w:abstractNumId w:val="67"/>
  </w:num>
  <w:num w:numId="73" w16cid:durableId="1227640912">
    <w:abstractNumId w:val="94"/>
  </w:num>
  <w:num w:numId="74" w16cid:durableId="1796096821">
    <w:abstractNumId w:val="105"/>
  </w:num>
  <w:num w:numId="75" w16cid:durableId="1466390068">
    <w:abstractNumId w:val="189"/>
  </w:num>
  <w:num w:numId="76" w16cid:durableId="319430625">
    <w:abstractNumId w:val="208"/>
  </w:num>
  <w:num w:numId="77" w16cid:durableId="1162506575">
    <w:abstractNumId w:val="281"/>
  </w:num>
  <w:num w:numId="78" w16cid:durableId="14116580">
    <w:abstractNumId w:val="16"/>
  </w:num>
  <w:num w:numId="79" w16cid:durableId="18481362">
    <w:abstractNumId w:val="277"/>
  </w:num>
  <w:num w:numId="80" w16cid:durableId="1078792584">
    <w:abstractNumId w:val="109"/>
  </w:num>
  <w:num w:numId="81" w16cid:durableId="128060870">
    <w:abstractNumId w:val="150"/>
  </w:num>
  <w:num w:numId="82" w16cid:durableId="1210805977">
    <w:abstractNumId w:val="217"/>
  </w:num>
  <w:num w:numId="83" w16cid:durableId="1006590046">
    <w:abstractNumId w:val="250"/>
  </w:num>
  <w:num w:numId="84" w16cid:durableId="1743671501">
    <w:abstractNumId w:val="185"/>
  </w:num>
  <w:num w:numId="85" w16cid:durableId="1960407484">
    <w:abstractNumId w:val="204"/>
  </w:num>
  <w:num w:numId="86" w16cid:durableId="1666475927">
    <w:abstractNumId w:val="266"/>
  </w:num>
  <w:num w:numId="87" w16cid:durableId="1710104492">
    <w:abstractNumId w:val="239"/>
  </w:num>
  <w:num w:numId="88" w16cid:durableId="1821381685">
    <w:abstractNumId w:val="127"/>
  </w:num>
  <w:num w:numId="89" w16cid:durableId="1367290393">
    <w:abstractNumId w:val="201"/>
  </w:num>
  <w:num w:numId="90" w16cid:durableId="163908885">
    <w:abstractNumId w:val="116"/>
  </w:num>
  <w:num w:numId="91" w16cid:durableId="882135104">
    <w:abstractNumId w:val="119"/>
  </w:num>
  <w:num w:numId="92" w16cid:durableId="798885230">
    <w:abstractNumId w:val="178"/>
  </w:num>
  <w:num w:numId="93" w16cid:durableId="225381142">
    <w:abstractNumId w:val="263"/>
  </w:num>
  <w:num w:numId="94" w16cid:durableId="1415855332">
    <w:abstractNumId w:val="58"/>
  </w:num>
  <w:num w:numId="95" w16cid:durableId="1301424053">
    <w:abstractNumId w:val="65"/>
  </w:num>
  <w:num w:numId="96" w16cid:durableId="25176074">
    <w:abstractNumId w:val="103"/>
  </w:num>
  <w:num w:numId="97" w16cid:durableId="1851869810">
    <w:abstractNumId w:val="223"/>
  </w:num>
  <w:num w:numId="98" w16cid:durableId="709497293">
    <w:abstractNumId w:val="45"/>
  </w:num>
  <w:num w:numId="99" w16cid:durableId="1230842687">
    <w:abstractNumId w:val="157"/>
  </w:num>
  <w:num w:numId="100" w16cid:durableId="161433481">
    <w:abstractNumId w:val="108"/>
  </w:num>
  <w:num w:numId="101" w16cid:durableId="1837379330">
    <w:abstractNumId w:val="30"/>
  </w:num>
  <w:num w:numId="102" w16cid:durableId="333075713">
    <w:abstractNumId w:val="69"/>
  </w:num>
  <w:num w:numId="103" w16cid:durableId="1087114220">
    <w:abstractNumId w:val="79"/>
  </w:num>
  <w:num w:numId="104" w16cid:durableId="1322613732">
    <w:abstractNumId w:val="98"/>
  </w:num>
  <w:num w:numId="105" w16cid:durableId="981232077">
    <w:abstractNumId w:val="110"/>
  </w:num>
  <w:num w:numId="106" w16cid:durableId="1471287438">
    <w:abstractNumId w:val="83"/>
  </w:num>
  <w:num w:numId="107" w16cid:durableId="501353320">
    <w:abstractNumId w:val="50"/>
  </w:num>
  <w:num w:numId="108" w16cid:durableId="1082802747">
    <w:abstractNumId w:val="174"/>
  </w:num>
  <w:num w:numId="109" w16cid:durableId="2102602066">
    <w:abstractNumId w:val="142"/>
  </w:num>
  <w:num w:numId="110" w16cid:durableId="1367172931">
    <w:abstractNumId w:val="222"/>
  </w:num>
  <w:num w:numId="111" w16cid:durableId="427166319">
    <w:abstractNumId w:val="186"/>
  </w:num>
  <w:num w:numId="112" w16cid:durableId="891892376">
    <w:abstractNumId w:val="173"/>
  </w:num>
  <w:num w:numId="113" w16cid:durableId="1356810429">
    <w:abstractNumId w:val="125"/>
  </w:num>
  <w:num w:numId="114" w16cid:durableId="2100634662">
    <w:abstractNumId w:val="36"/>
  </w:num>
  <w:num w:numId="115" w16cid:durableId="466892906">
    <w:abstractNumId w:val="269"/>
  </w:num>
  <w:num w:numId="116" w16cid:durableId="2041323735">
    <w:abstractNumId w:val="113"/>
  </w:num>
  <w:num w:numId="117" w16cid:durableId="2102950502">
    <w:abstractNumId w:val="176"/>
  </w:num>
  <w:num w:numId="118" w16cid:durableId="2004240974">
    <w:abstractNumId w:val="279"/>
  </w:num>
  <w:num w:numId="119" w16cid:durableId="1899514703">
    <w:abstractNumId w:val="81"/>
  </w:num>
  <w:num w:numId="120" w16cid:durableId="1627613722">
    <w:abstractNumId w:val="33"/>
  </w:num>
  <w:num w:numId="121" w16cid:durableId="1031495396">
    <w:abstractNumId w:val="14"/>
  </w:num>
  <w:num w:numId="122" w16cid:durableId="253437044">
    <w:abstractNumId w:val="153"/>
  </w:num>
  <w:num w:numId="123" w16cid:durableId="2018917636">
    <w:abstractNumId w:val="78"/>
  </w:num>
  <w:num w:numId="124" w16cid:durableId="794719956">
    <w:abstractNumId w:val="197"/>
  </w:num>
  <w:num w:numId="125" w16cid:durableId="852840129">
    <w:abstractNumId w:val="136"/>
  </w:num>
  <w:num w:numId="126" w16cid:durableId="13074062">
    <w:abstractNumId w:val="235"/>
  </w:num>
  <w:num w:numId="127" w16cid:durableId="898177124">
    <w:abstractNumId w:val="152"/>
  </w:num>
  <w:num w:numId="128" w16cid:durableId="1857040563">
    <w:abstractNumId w:val="102"/>
  </w:num>
  <w:num w:numId="129" w16cid:durableId="1285162694">
    <w:abstractNumId w:val="111"/>
  </w:num>
  <w:num w:numId="130" w16cid:durableId="1462503335">
    <w:abstractNumId w:val="47"/>
  </w:num>
  <w:num w:numId="131" w16cid:durableId="343409703">
    <w:abstractNumId w:val="13"/>
  </w:num>
  <w:num w:numId="132" w16cid:durableId="2132626899">
    <w:abstractNumId w:val="163"/>
  </w:num>
  <w:num w:numId="133" w16cid:durableId="1889948796">
    <w:abstractNumId w:val="26"/>
  </w:num>
  <w:num w:numId="134" w16cid:durableId="1049645889">
    <w:abstractNumId w:val="249"/>
  </w:num>
  <w:num w:numId="135" w16cid:durableId="2129658142">
    <w:abstractNumId w:val="123"/>
  </w:num>
  <w:num w:numId="136" w16cid:durableId="1430420219">
    <w:abstractNumId w:val="211"/>
  </w:num>
  <w:num w:numId="137" w16cid:durableId="1010765321">
    <w:abstractNumId w:val="19"/>
  </w:num>
  <w:num w:numId="138" w16cid:durableId="1186753790">
    <w:abstractNumId w:val="191"/>
  </w:num>
  <w:num w:numId="139" w16cid:durableId="1124615596">
    <w:abstractNumId w:val="182"/>
  </w:num>
  <w:num w:numId="140" w16cid:durableId="1546720714">
    <w:abstractNumId w:val="56"/>
  </w:num>
  <w:num w:numId="141" w16cid:durableId="1820921869">
    <w:abstractNumId w:val="143"/>
  </w:num>
  <w:num w:numId="142" w16cid:durableId="815148981">
    <w:abstractNumId w:val="37"/>
  </w:num>
  <w:num w:numId="143" w16cid:durableId="973021571">
    <w:abstractNumId w:val="82"/>
  </w:num>
  <w:num w:numId="144" w16cid:durableId="1401439657">
    <w:abstractNumId w:val="60"/>
  </w:num>
  <w:num w:numId="145" w16cid:durableId="1276865097">
    <w:abstractNumId w:val="51"/>
  </w:num>
  <w:num w:numId="146" w16cid:durableId="976837427">
    <w:abstractNumId w:val="145"/>
  </w:num>
  <w:num w:numId="147" w16cid:durableId="214702352">
    <w:abstractNumId w:val="70"/>
  </w:num>
  <w:num w:numId="148" w16cid:durableId="644312399">
    <w:abstractNumId w:val="167"/>
  </w:num>
  <w:num w:numId="149" w16cid:durableId="849369084">
    <w:abstractNumId w:val="97"/>
  </w:num>
  <w:num w:numId="150" w16cid:durableId="862744640">
    <w:abstractNumId w:val="171"/>
  </w:num>
  <w:num w:numId="151" w16cid:durableId="563025433">
    <w:abstractNumId w:val="215"/>
  </w:num>
  <w:num w:numId="152" w16cid:durableId="395395344">
    <w:abstractNumId w:val="254"/>
  </w:num>
  <w:num w:numId="153" w16cid:durableId="621810546">
    <w:abstractNumId w:val="23"/>
  </w:num>
  <w:num w:numId="154" w16cid:durableId="1354920971">
    <w:abstractNumId w:val="169"/>
  </w:num>
  <w:num w:numId="155" w16cid:durableId="1088965997">
    <w:abstractNumId w:val="248"/>
  </w:num>
  <w:num w:numId="156" w16cid:durableId="177740227">
    <w:abstractNumId w:val="238"/>
  </w:num>
  <w:num w:numId="157" w16cid:durableId="1311247582">
    <w:abstractNumId w:val="4"/>
  </w:num>
  <w:num w:numId="158" w16cid:durableId="1937133823">
    <w:abstractNumId w:val="93"/>
  </w:num>
  <w:num w:numId="159" w16cid:durableId="336806012">
    <w:abstractNumId w:val="183"/>
  </w:num>
  <w:num w:numId="160" w16cid:durableId="436486844">
    <w:abstractNumId w:val="41"/>
  </w:num>
  <w:num w:numId="161" w16cid:durableId="1808349921">
    <w:abstractNumId w:val="40"/>
  </w:num>
  <w:num w:numId="162" w16cid:durableId="313919080">
    <w:abstractNumId w:val="161"/>
  </w:num>
  <w:num w:numId="163" w16cid:durableId="1538156318">
    <w:abstractNumId w:val="144"/>
  </w:num>
  <w:num w:numId="164" w16cid:durableId="1506045206">
    <w:abstractNumId w:val="71"/>
  </w:num>
  <w:num w:numId="165" w16cid:durableId="667053702">
    <w:abstractNumId w:val="271"/>
  </w:num>
  <w:num w:numId="166" w16cid:durableId="1704793847">
    <w:abstractNumId w:val="27"/>
  </w:num>
  <w:num w:numId="167" w16cid:durableId="1752314667">
    <w:abstractNumId w:val="149"/>
  </w:num>
  <w:num w:numId="168" w16cid:durableId="869297320">
    <w:abstractNumId w:val="160"/>
  </w:num>
  <w:num w:numId="169" w16cid:durableId="1381974727">
    <w:abstractNumId w:val="126"/>
  </w:num>
  <w:num w:numId="170" w16cid:durableId="460612953">
    <w:abstractNumId w:val="104"/>
  </w:num>
  <w:num w:numId="171" w16cid:durableId="1808010679">
    <w:abstractNumId w:val="28"/>
  </w:num>
  <w:num w:numId="172" w16cid:durableId="631179211">
    <w:abstractNumId w:val="156"/>
  </w:num>
  <w:num w:numId="173" w16cid:durableId="1953828432">
    <w:abstractNumId w:val="46"/>
  </w:num>
  <w:num w:numId="174" w16cid:durableId="1652951110">
    <w:abstractNumId w:val="77"/>
  </w:num>
  <w:num w:numId="175" w16cid:durableId="1870752198">
    <w:abstractNumId w:val="72"/>
  </w:num>
  <w:num w:numId="176" w16cid:durableId="33579417">
    <w:abstractNumId w:val="192"/>
  </w:num>
  <w:num w:numId="177" w16cid:durableId="389810696">
    <w:abstractNumId w:val="155"/>
  </w:num>
  <w:num w:numId="178" w16cid:durableId="790511731">
    <w:abstractNumId w:val="95"/>
  </w:num>
  <w:num w:numId="179" w16cid:durableId="1435788426">
    <w:abstractNumId w:val="133"/>
  </w:num>
  <w:num w:numId="180" w16cid:durableId="498542700">
    <w:abstractNumId w:val="265"/>
  </w:num>
  <w:num w:numId="181" w16cid:durableId="383256339">
    <w:abstractNumId w:val="261"/>
  </w:num>
  <w:num w:numId="182" w16cid:durableId="1724712968">
    <w:abstractNumId w:val="64"/>
  </w:num>
  <w:num w:numId="183" w16cid:durableId="2053536874">
    <w:abstractNumId w:val="29"/>
  </w:num>
  <w:num w:numId="184" w16cid:durableId="1336615523">
    <w:abstractNumId w:val="227"/>
  </w:num>
  <w:num w:numId="185" w16cid:durableId="339740606">
    <w:abstractNumId w:val="287"/>
  </w:num>
  <w:num w:numId="186" w16cid:durableId="513761238">
    <w:abstractNumId w:val="138"/>
  </w:num>
  <w:num w:numId="187" w16cid:durableId="1612737884">
    <w:abstractNumId w:val="128"/>
  </w:num>
  <w:num w:numId="188" w16cid:durableId="1858275031">
    <w:abstractNumId w:val="184"/>
  </w:num>
  <w:num w:numId="189" w16cid:durableId="672804404">
    <w:abstractNumId w:val="285"/>
  </w:num>
  <w:num w:numId="190" w16cid:durableId="1781610699">
    <w:abstractNumId w:val="35"/>
  </w:num>
  <w:num w:numId="191" w16cid:durableId="806312269">
    <w:abstractNumId w:val="48"/>
  </w:num>
  <w:num w:numId="192" w16cid:durableId="831792723">
    <w:abstractNumId w:val="42"/>
  </w:num>
  <w:num w:numId="193" w16cid:durableId="460881223">
    <w:abstractNumId w:val="286"/>
  </w:num>
  <w:num w:numId="194" w16cid:durableId="764493730">
    <w:abstractNumId w:val="196"/>
  </w:num>
  <w:num w:numId="195" w16cid:durableId="1817725639">
    <w:abstractNumId w:val="31"/>
  </w:num>
  <w:num w:numId="196" w16cid:durableId="2023555561">
    <w:abstractNumId w:val="214"/>
  </w:num>
  <w:num w:numId="197" w16cid:durableId="65807579">
    <w:abstractNumId w:val="101"/>
  </w:num>
  <w:num w:numId="198" w16cid:durableId="1975283150">
    <w:abstractNumId w:val="228"/>
  </w:num>
  <w:num w:numId="199" w16cid:durableId="1582564070">
    <w:abstractNumId w:val="212"/>
  </w:num>
  <w:num w:numId="200" w16cid:durableId="129632927">
    <w:abstractNumId w:val="270"/>
  </w:num>
  <w:num w:numId="201" w16cid:durableId="1389572822">
    <w:abstractNumId w:val="170"/>
  </w:num>
  <w:num w:numId="202" w16cid:durableId="170223959">
    <w:abstractNumId w:val="258"/>
  </w:num>
  <w:num w:numId="203" w16cid:durableId="1836533337">
    <w:abstractNumId w:val="49"/>
  </w:num>
  <w:num w:numId="204" w16cid:durableId="1680541772">
    <w:abstractNumId w:val="209"/>
  </w:num>
  <w:num w:numId="205" w16cid:durableId="369573210">
    <w:abstractNumId w:val="232"/>
  </w:num>
  <w:num w:numId="206" w16cid:durableId="1088387901">
    <w:abstractNumId w:val="148"/>
  </w:num>
  <w:num w:numId="207" w16cid:durableId="2033415277">
    <w:abstractNumId w:val="84"/>
  </w:num>
  <w:num w:numId="208" w16cid:durableId="292712085">
    <w:abstractNumId w:val="18"/>
  </w:num>
  <w:num w:numId="209" w16cid:durableId="1376269202">
    <w:abstractNumId w:val="39"/>
  </w:num>
  <w:num w:numId="210" w16cid:durableId="42756367">
    <w:abstractNumId w:val="114"/>
  </w:num>
  <w:num w:numId="211" w16cid:durableId="382944926">
    <w:abstractNumId w:val="139"/>
  </w:num>
  <w:num w:numId="212" w16cid:durableId="1314211738">
    <w:abstractNumId w:val="129"/>
  </w:num>
  <w:num w:numId="213" w16cid:durableId="201288256">
    <w:abstractNumId w:val="12"/>
  </w:num>
  <w:num w:numId="214" w16cid:durableId="1810635556">
    <w:abstractNumId w:val="25"/>
  </w:num>
  <w:num w:numId="215" w16cid:durableId="1974173004">
    <w:abstractNumId w:val="132"/>
  </w:num>
  <w:num w:numId="216" w16cid:durableId="2118939032">
    <w:abstractNumId w:val="251"/>
  </w:num>
  <w:num w:numId="217" w16cid:durableId="2087915841">
    <w:abstractNumId w:val="62"/>
  </w:num>
  <w:num w:numId="218" w16cid:durableId="1174102533">
    <w:abstractNumId w:val="225"/>
  </w:num>
  <w:num w:numId="219" w16cid:durableId="687215416">
    <w:abstractNumId w:val="21"/>
  </w:num>
  <w:num w:numId="220" w16cid:durableId="915820905">
    <w:abstractNumId w:val="280"/>
  </w:num>
  <w:num w:numId="221" w16cid:durableId="1584139596">
    <w:abstractNumId w:val="8"/>
  </w:num>
  <w:num w:numId="222" w16cid:durableId="1880968786">
    <w:abstractNumId w:val="272"/>
  </w:num>
  <w:num w:numId="223" w16cid:durableId="176387730">
    <w:abstractNumId w:val="106"/>
  </w:num>
  <w:num w:numId="224" w16cid:durableId="938172064">
    <w:abstractNumId w:val="43"/>
  </w:num>
  <w:num w:numId="225" w16cid:durableId="1537504258">
    <w:abstractNumId w:val="273"/>
  </w:num>
  <w:num w:numId="226" w16cid:durableId="616369377">
    <w:abstractNumId w:val="20"/>
  </w:num>
  <w:num w:numId="227" w16cid:durableId="655261069">
    <w:abstractNumId w:val="115"/>
  </w:num>
  <w:num w:numId="228" w16cid:durableId="2040550421">
    <w:abstractNumId w:val="1"/>
  </w:num>
  <w:num w:numId="229" w16cid:durableId="912008647">
    <w:abstractNumId w:val="246"/>
  </w:num>
  <w:num w:numId="230" w16cid:durableId="1967196069">
    <w:abstractNumId w:val="230"/>
  </w:num>
  <w:num w:numId="231" w16cid:durableId="62262993">
    <w:abstractNumId w:val="66"/>
  </w:num>
  <w:num w:numId="232" w16cid:durableId="229268312">
    <w:abstractNumId w:val="165"/>
  </w:num>
  <w:num w:numId="233" w16cid:durableId="451244345">
    <w:abstractNumId w:val="52"/>
  </w:num>
  <w:num w:numId="234" w16cid:durableId="685793184">
    <w:abstractNumId w:val="244"/>
  </w:num>
  <w:num w:numId="235" w16cid:durableId="403989820">
    <w:abstractNumId w:val="245"/>
  </w:num>
  <w:num w:numId="236" w16cid:durableId="1015424136">
    <w:abstractNumId w:val="91"/>
  </w:num>
  <w:num w:numId="237" w16cid:durableId="1438022506">
    <w:abstractNumId w:val="74"/>
  </w:num>
  <w:num w:numId="238" w16cid:durableId="1147894163">
    <w:abstractNumId w:val="38"/>
  </w:num>
  <w:num w:numId="239" w16cid:durableId="510073913">
    <w:abstractNumId w:val="188"/>
  </w:num>
  <w:num w:numId="240" w16cid:durableId="1636989988">
    <w:abstractNumId w:val="177"/>
  </w:num>
  <w:num w:numId="241" w16cid:durableId="1558586000">
    <w:abstractNumId w:val="80"/>
  </w:num>
  <w:num w:numId="242" w16cid:durableId="826213153">
    <w:abstractNumId w:val="206"/>
  </w:num>
  <w:num w:numId="243" w16cid:durableId="713891097">
    <w:abstractNumId w:val="122"/>
  </w:num>
  <w:num w:numId="244" w16cid:durableId="1476989256">
    <w:abstractNumId w:val="252"/>
  </w:num>
  <w:num w:numId="245" w16cid:durableId="279531978">
    <w:abstractNumId w:val="2"/>
  </w:num>
  <w:num w:numId="246" w16cid:durableId="1446384658">
    <w:abstractNumId w:val="135"/>
  </w:num>
  <w:num w:numId="247" w16cid:durableId="684751610">
    <w:abstractNumId w:val="96"/>
  </w:num>
  <w:num w:numId="248" w16cid:durableId="20513903">
    <w:abstractNumId w:val="278"/>
  </w:num>
  <w:num w:numId="249" w16cid:durableId="87772610">
    <w:abstractNumId w:val="255"/>
  </w:num>
  <w:num w:numId="250" w16cid:durableId="1828933130">
    <w:abstractNumId w:val="88"/>
  </w:num>
  <w:num w:numId="251" w16cid:durableId="691419407">
    <w:abstractNumId w:val="112"/>
  </w:num>
  <w:num w:numId="252" w16cid:durableId="2076270888">
    <w:abstractNumId w:val="243"/>
  </w:num>
  <w:num w:numId="253" w16cid:durableId="2094692657">
    <w:abstractNumId w:val="99"/>
  </w:num>
  <w:num w:numId="254" w16cid:durableId="610743485">
    <w:abstractNumId w:val="168"/>
  </w:num>
  <w:num w:numId="255" w16cid:durableId="930047690">
    <w:abstractNumId w:val="283"/>
  </w:num>
  <w:num w:numId="256" w16cid:durableId="1985889317">
    <w:abstractNumId w:val="267"/>
  </w:num>
  <w:num w:numId="257" w16cid:durableId="948968679">
    <w:abstractNumId w:val="282"/>
  </w:num>
  <w:num w:numId="258" w16cid:durableId="1361128146">
    <w:abstractNumId w:val="240"/>
  </w:num>
  <w:num w:numId="259" w16cid:durableId="1649018197">
    <w:abstractNumId w:val="154"/>
  </w:num>
  <w:num w:numId="260" w16cid:durableId="1703090361">
    <w:abstractNumId w:val="7"/>
  </w:num>
  <w:num w:numId="261" w16cid:durableId="2142922491">
    <w:abstractNumId w:val="207"/>
  </w:num>
  <w:num w:numId="262" w16cid:durableId="1147164829">
    <w:abstractNumId w:val="256"/>
  </w:num>
  <w:num w:numId="263" w16cid:durableId="1722632156">
    <w:abstractNumId w:val="284"/>
  </w:num>
  <w:num w:numId="264" w16cid:durableId="1924679987">
    <w:abstractNumId w:val="130"/>
  </w:num>
  <w:num w:numId="265" w16cid:durableId="1163279137">
    <w:abstractNumId w:val="86"/>
  </w:num>
  <w:num w:numId="266" w16cid:durableId="1234854237">
    <w:abstractNumId w:val="213"/>
  </w:num>
  <w:num w:numId="267" w16cid:durableId="1131943982">
    <w:abstractNumId w:val="264"/>
  </w:num>
  <w:num w:numId="268" w16cid:durableId="583105471">
    <w:abstractNumId w:val="275"/>
  </w:num>
  <w:num w:numId="269" w16cid:durableId="2130008522">
    <w:abstractNumId w:val="220"/>
  </w:num>
  <w:num w:numId="270" w16cid:durableId="1973098359">
    <w:abstractNumId w:val="210"/>
  </w:num>
  <w:num w:numId="271" w16cid:durableId="462650779">
    <w:abstractNumId w:val="151"/>
  </w:num>
  <w:num w:numId="272" w16cid:durableId="2039311207">
    <w:abstractNumId w:val="180"/>
  </w:num>
  <w:num w:numId="273" w16cid:durableId="968626999">
    <w:abstractNumId w:val="181"/>
  </w:num>
  <w:num w:numId="274" w16cid:durableId="802237525">
    <w:abstractNumId w:val="140"/>
  </w:num>
  <w:num w:numId="275" w16cid:durableId="1340499717">
    <w:abstractNumId w:val="242"/>
  </w:num>
  <w:num w:numId="276" w16cid:durableId="1718970999">
    <w:abstractNumId w:val="200"/>
  </w:num>
  <w:num w:numId="277" w16cid:durableId="372391461">
    <w:abstractNumId w:val="92"/>
  </w:num>
  <w:num w:numId="278" w16cid:durableId="17779579">
    <w:abstractNumId w:val="187"/>
  </w:num>
  <w:num w:numId="279" w16cid:durableId="645667024">
    <w:abstractNumId w:val="194"/>
  </w:num>
  <w:num w:numId="280" w16cid:durableId="817037363">
    <w:abstractNumId w:val="158"/>
  </w:num>
  <w:num w:numId="281" w16cid:durableId="743068603">
    <w:abstractNumId w:val="90"/>
  </w:num>
  <w:num w:numId="282" w16cid:durableId="665477027">
    <w:abstractNumId w:val="190"/>
  </w:num>
  <w:num w:numId="283" w16cid:durableId="399015">
    <w:abstractNumId w:val="233"/>
  </w:num>
  <w:num w:numId="284" w16cid:durableId="852232340">
    <w:abstractNumId w:val="193"/>
  </w:num>
  <w:num w:numId="285" w16cid:durableId="2007592393">
    <w:abstractNumId w:val="224"/>
  </w:num>
  <w:num w:numId="286" w16cid:durableId="1875847247">
    <w:abstractNumId w:val="164"/>
  </w:num>
  <w:num w:numId="287" w16cid:durableId="955327409">
    <w:abstractNumId w:val="44"/>
  </w:num>
  <w:num w:numId="288" w16cid:durableId="1899390326">
    <w:abstractNumId w:val="7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41"/>
    <w:rsid w:val="000010E9"/>
    <w:rsid w:val="00002BC9"/>
    <w:rsid w:val="000033E7"/>
    <w:rsid w:val="000065EF"/>
    <w:rsid w:val="00012596"/>
    <w:rsid w:val="00014F1D"/>
    <w:rsid w:val="00024228"/>
    <w:rsid w:val="00034149"/>
    <w:rsid w:val="00036F0B"/>
    <w:rsid w:val="00045AEC"/>
    <w:rsid w:val="00046184"/>
    <w:rsid w:val="00047B55"/>
    <w:rsid w:val="00052A7D"/>
    <w:rsid w:val="00055600"/>
    <w:rsid w:val="000615F5"/>
    <w:rsid w:val="0007177F"/>
    <w:rsid w:val="00071D09"/>
    <w:rsid w:val="000732EC"/>
    <w:rsid w:val="00076B2D"/>
    <w:rsid w:val="00080506"/>
    <w:rsid w:val="00081414"/>
    <w:rsid w:val="00084BCA"/>
    <w:rsid w:val="00090CF0"/>
    <w:rsid w:val="000932F4"/>
    <w:rsid w:val="0009448C"/>
    <w:rsid w:val="000A1B4C"/>
    <w:rsid w:val="000A3E04"/>
    <w:rsid w:val="000B7932"/>
    <w:rsid w:val="000C2278"/>
    <w:rsid w:val="000D3A3A"/>
    <w:rsid w:val="000D5215"/>
    <w:rsid w:val="000D715D"/>
    <w:rsid w:val="000D75F5"/>
    <w:rsid w:val="000E29B1"/>
    <w:rsid w:val="000F11BD"/>
    <w:rsid w:val="000F290E"/>
    <w:rsid w:val="0010048F"/>
    <w:rsid w:val="00114502"/>
    <w:rsid w:val="00114CCB"/>
    <w:rsid w:val="00116108"/>
    <w:rsid w:val="00117AE9"/>
    <w:rsid w:val="00124A23"/>
    <w:rsid w:val="00130FEF"/>
    <w:rsid w:val="0013397A"/>
    <w:rsid w:val="00133C3A"/>
    <w:rsid w:val="00136DF9"/>
    <w:rsid w:val="00137504"/>
    <w:rsid w:val="00150D43"/>
    <w:rsid w:val="001625F8"/>
    <w:rsid w:val="00165A1F"/>
    <w:rsid w:val="00167DAB"/>
    <w:rsid w:val="00172FED"/>
    <w:rsid w:val="00174E77"/>
    <w:rsid w:val="00184B5A"/>
    <w:rsid w:val="00186C6A"/>
    <w:rsid w:val="001A51B5"/>
    <w:rsid w:val="001A7004"/>
    <w:rsid w:val="001B1F64"/>
    <w:rsid w:val="001B6EA3"/>
    <w:rsid w:val="001C1B49"/>
    <w:rsid w:val="001D3B4F"/>
    <w:rsid w:val="001D4082"/>
    <w:rsid w:val="001D7A84"/>
    <w:rsid w:val="001E0868"/>
    <w:rsid w:val="001E2AFF"/>
    <w:rsid w:val="001E625A"/>
    <w:rsid w:val="001F1444"/>
    <w:rsid w:val="001F3A8B"/>
    <w:rsid w:val="001F5957"/>
    <w:rsid w:val="00200FBE"/>
    <w:rsid w:val="00210F06"/>
    <w:rsid w:val="00226507"/>
    <w:rsid w:val="002310FF"/>
    <w:rsid w:val="00231274"/>
    <w:rsid w:val="002379FF"/>
    <w:rsid w:val="00241833"/>
    <w:rsid w:val="00250958"/>
    <w:rsid w:val="00261F3F"/>
    <w:rsid w:val="00282A7C"/>
    <w:rsid w:val="00285864"/>
    <w:rsid w:val="00287C3D"/>
    <w:rsid w:val="0029329E"/>
    <w:rsid w:val="00294AE3"/>
    <w:rsid w:val="00295EE8"/>
    <w:rsid w:val="002B487C"/>
    <w:rsid w:val="002B5DD9"/>
    <w:rsid w:val="002B5F6E"/>
    <w:rsid w:val="002D0378"/>
    <w:rsid w:val="002D20F4"/>
    <w:rsid w:val="002D2841"/>
    <w:rsid w:val="002D2BBC"/>
    <w:rsid w:val="002D2E88"/>
    <w:rsid w:val="002D401A"/>
    <w:rsid w:val="002D58F7"/>
    <w:rsid w:val="002E5250"/>
    <w:rsid w:val="002E5E90"/>
    <w:rsid w:val="002F51EF"/>
    <w:rsid w:val="002F6C12"/>
    <w:rsid w:val="002F6C43"/>
    <w:rsid w:val="002F6EC8"/>
    <w:rsid w:val="00301E33"/>
    <w:rsid w:val="00302D87"/>
    <w:rsid w:val="00324E41"/>
    <w:rsid w:val="0032740C"/>
    <w:rsid w:val="003300CE"/>
    <w:rsid w:val="003301D0"/>
    <w:rsid w:val="00331F6D"/>
    <w:rsid w:val="00340854"/>
    <w:rsid w:val="00341FEB"/>
    <w:rsid w:val="00342FEB"/>
    <w:rsid w:val="0034316D"/>
    <w:rsid w:val="003433C4"/>
    <w:rsid w:val="00357C60"/>
    <w:rsid w:val="00364B9D"/>
    <w:rsid w:val="00367A23"/>
    <w:rsid w:val="00370295"/>
    <w:rsid w:val="00371D2D"/>
    <w:rsid w:val="0037249D"/>
    <w:rsid w:val="00377A12"/>
    <w:rsid w:val="00380D73"/>
    <w:rsid w:val="00381B72"/>
    <w:rsid w:val="00385AA8"/>
    <w:rsid w:val="0038774F"/>
    <w:rsid w:val="00395006"/>
    <w:rsid w:val="003A116C"/>
    <w:rsid w:val="003A48C9"/>
    <w:rsid w:val="003A6879"/>
    <w:rsid w:val="003B0963"/>
    <w:rsid w:val="003B5E78"/>
    <w:rsid w:val="003C4064"/>
    <w:rsid w:val="003D245A"/>
    <w:rsid w:val="003D45E8"/>
    <w:rsid w:val="003D56D2"/>
    <w:rsid w:val="003E032F"/>
    <w:rsid w:val="00400A0B"/>
    <w:rsid w:val="00400A5D"/>
    <w:rsid w:val="0041217F"/>
    <w:rsid w:val="00413801"/>
    <w:rsid w:val="004156D1"/>
    <w:rsid w:val="00420315"/>
    <w:rsid w:val="00421CF6"/>
    <w:rsid w:val="00426738"/>
    <w:rsid w:val="004442F2"/>
    <w:rsid w:val="00446EA5"/>
    <w:rsid w:val="004470E1"/>
    <w:rsid w:val="00480174"/>
    <w:rsid w:val="00483EAE"/>
    <w:rsid w:val="00484A85"/>
    <w:rsid w:val="004863CD"/>
    <w:rsid w:val="00493105"/>
    <w:rsid w:val="004A1350"/>
    <w:rsid w:val="004A281C"/>
    <w:rsid w:val="004A2CE4"/>
    <w:rsid w:val="004A2F23"/>
    <w:rsid w:val="004A4891"/>
    <w:rsid w:val="004A6193"/>
    <w:rsid w:val="004A7759"/>
    <w:rsid w:val="004B43CB"/>
    <w:rsid w:val="004B4C9C"/>
    <w:rsid w:val="004B52B8"/>
    <w:rsid w:val="004C11D7"/>
    <w:rsid w:val="004C2125"/>
    <w:rsid w:val="004C6189"/>
    <w:rsid w:val="004C66D0"/>
    <w:rsid w:val="004D2B40"/>
    <w:rsid w:val="004D5141"/>
    <w:rsid w:val="004E1161"/>
    <w:rsid w:val="004E143E"/>
    <w:rsid w:val="004E6096"/>
    <w:rsid w:val="004E6AC8"/>
    <w:rsid w:val="004F20E4"/>
    <w:rsid w:val="004F36B4"/>
    <w:rsid w:val="005016F6"/>
    <w:rsid w:val="005230E7"/>
    <w:rsid w:val="005316D2"/>
    <w:rsid w:val="005340AA"/>
    <w:rsid w:val="0053571E"/>
    <w:rsid w:val="00536A75"/>
    <w:rsid w:val="00541413"/>
    <w:rsid w:val="00546E80"/>
    <w:rsid w:val="00550403"/>
    <w:rsid w:val="0056079E"/>
    <w:rsid w:val="005615F0"/>
    <w:rsid w:val="00567221"/>
    <w:rsid w:val="005673E0"/>
    <w:rsid w:val="00573B14"/>
    <w:rsid w:val="005864DF"/>
    <w:rsid w:val="005915DC"/>
    <w:rsid w:val="00592846"/>
    <w:rsid w:val="0059296C"/>
    <w:rsid w:val="00595830"/>
    <w:rsid w:val="00597122"/>
    <w:rsid w:val="00597486"/>
    <w:rsid w:val="005B2981"/>
    <w:rsid w:val="005B3491"/>
    <w:rsid w:val="005C6B8B"/>
    <w:rsid w:val="005C6CEC"/>
    <w:rsid w:val="005C7FD0"/>
    <w:rsid w:val="005E0CF4"/>
    <w:rsid w:val="005E0D9E"/>
    <w:rsid w:val="005E4E0B"/>
    <w:rsid w:val="006049E1"/>
    <w:rsid w:val="006077AA"/>
    <w:rsid w:val="0060782F"/>
    <w:rsid w:val="00621485"/>
    <w:rsid w:val="00622AAE"/>
    <w:rsid w:val="006269F1"/>
    <w:rsid w:val="00631F29"/>
    <w:rsid w:val="00633341"/>
    <w:rsid w:val="0063386E"/>
    <w:rsid w:val="00642201"/>
    <w:rsid w:val="00642BA6"/>
    <w:rsid w:val="00653CA3"/>
    <w:rsid w:val="00662436"/>
    <w:rsid w:val="006654FB"/>
    <w:rsid w:val="00670907"/>
    <w:rsid w:val="00674661"/>
    <w:rsid w:val="006763A4"/>
    <w:rsid w:val="00681B11"/>
    <w:rsid w:val="00683435"/>
    <w:rsid w:val="00691A40"/>
    <w:rsid w:val="006968BB"/>
    <w:rsid w:val="006A0D8B"/>
    <w:rsid w:val="006A192A"/>
    <w:rsid w:val="006A24A0"/>
    <w:rsid w:val="006A44BB"/>
    <w:rsid w:val="006B365A"/>
    <w:rsid w:val="006C1799"/>
    <w:rsid w:val="006C2ED6"/>
    <w:rsid w:val="006C3F82"/>
    <w:rsid w:val="006C5611"/>
    <w:rsid w:val="006D1A3C"/>
    <w:rsid w:val="006D1BD2"/>
    <w:rsid w:val="006E3196"/>
    <w:rsid w:val="006E5057"/>
    <w:rsid w:val="006E52E2"/>
    <w:rsid w:val="006F6B7E"/>
    <w:rsid w:val="007007A5"/>
    <w:rsid w:val="0070573B"/>
    <w:rsid w:val="0070684F"/>
    <w:rsid w:val="00714922"/>
    <w:rsid w:val="007176BE"/>
    <w:rsid w:val="00732C00"/>
    <w:rsid w:val="00740968"/>
    <w:rsid w:val="007435B3"/>
    <w:rsid w:val="00747F87"/>
    <w:rsid w:val="0075216B"/>
    <w:rsid w:val="00761B63"/>
    <w:rsid w:val="007658F8"/>
    <w:rsid w:val="007665D6"/>
    <w:rsid w:val="00767208"/>
    <w:rsid w:val="00772A9B"/>
    <w:rsid w:val="007819A5"/>
    <w:rsid w:val="00783581"/>
    <w:rsid w:val="007903DB"/>
    <w:rsid w:val="00790650"/>
    <w:rsid w:val="00796B34"/>
    <w:rsid w:val="007A06CB"/>
    <w:rsid w:val="007A5A7E"/>
    <w:rsid w:val="007B3DDD"/>
    <w:rsid w:val="007B6F0C"/>
    <w:rsid w:val="007C1200"/>
    <w:rsid w:val="007C70BE"/>
    <w:rsid w:val="007C7F22"/>
    <w:rsid w:val="007E21F1"/>
    <w:rsid w:val="007E2BE1"/>
    <w:rsid w:val="007E3F00"/>
    <w:rsid w:val="007F550A"/>
    <w:rsid w:val="007F728E"/>
    <w:rsid w:val="00832888"/>
    <w:rsid w:val="00835C3B"/>
    <w:rsid w:val="0083609A"/>
    <w:rsid w:val="00842BAA"/>
    <w:rsid w:val="0084368C"/>
    <w:rsid w:val="0085092F"/>
    <w:rsid w:val="00855F40"/>
    <w:rsid w:val="00857303"/>
    <w:rsid w:val="00860D92"/>
    <w:rsid w:val="008667CC"/>
    <w:rsid w:val="00870198"/>
    <w:rsid w:val="00871790"/>
    <w:rsid w:val="0087280A"/>
    <w:rsid w:val="00872B5D"/>
    <w:rsid w:val="00877B86"/>
    <w:rsid w:val="00881351"/>
    <w:rsid w:val="00884B90"/>
    <w:rsid w:val="00886860"/>
    <w:rsid w:val="00894261"/>
    <w:rsid w:val="00894586"/>
    <w:rsid w:val="008970C0"/>
    <w:rsid w:val="008976A8"/>
    <w:rsid w:val="008A48EE"/>
    <w:rsid w:val="008A6E44"/>
    <w:rsid w:val="008B1741"/>
    <w:rsid w:val="008B6C31"/>
    <w:rsid w:val="008C2B5C"/>
    <w:rsid w:val="008D6811"/>
    <w:rsid w:val="008D68E5"/>
    <w:rsid w:val="008E0470"/>
    <w:rsid w:val="008E32F3"/>
    <w:rsid w:val="008E5102"/>
    <w:rsid w:val="008F1961"/>
    <w:rsid w:val="008F2453"/>
    <w:rsid w:val="008F5513"/>
    <w:rsid w:val="00906291"/>
    <w:rsid w:val="00912BC6"/>
    <w:rsid w:val="0092393E"/>
    <w:rsid w:val="00925BCC"/>
    <w:rsid w:val="0093196B"/>
    <w:rsid w:val="00934047"/>
    <w:rsid w:val="009430D6"/>
    <w:rsid w:val="00952BB5"/>
    <w:rsid w:val="0095422A"/>
    <w:rsid w:val="00956C3D"/>
    <w:rsid w:val="00956F42"/>
    <w:rsid w:val="0095799C"/>
    <w:rsid w:val="00960F35"/>
    <w:rsid w:val="0096261D"/>
    <w:rsid w:val="00986B0E"/>
    <w:rsid w:val="009913FB"/>
    <w:rsid w:val="009A2529"/>
    <w:rsid w:val="009A5301"/>
    <w:rsid w:val="009B13B0"/>
    <w:rsid w:val="009B18FC"/>
    <w:rsid w:val="009B40DC"/>
    <w:rsid w:val="009B5306"/>
    <w:rsid w:val="009C0F37"/>
    <w:rsid w:val="009C1CDC"/>
    <w:rsid w:val="009E5C01"/>
    <w:rsid w:val="009F4111"/>
    <w:rsid w:val="00A02836"/>
    <w:rsid w:val="00A0613A"/>
    <w:rsid w:val="00A103DF"/>
    <w:rsid w:val="00A15704"/>
    <w:rsid w:val="00A1782B"/>
    <w:rsid w:val="00A2078F"/>
    <w:rsid w:val="00A23EA0"/>
    <w:rsid w:val="00A24200"/>
    <w:rsid w:val="00A30508"/>
    <w:rsid w:val="00A31A3F"/>
    <w:rsid w:val="00A369D0"/>
    <w:rsid w:val="00A46DB3"/>
    <w:rsid w:val="00A51394"/>
    <w:rsid w:val="00A515B7"/>
    <w:rsid w:val="00A51770"/>
    <w:rsid w:val="00A5210A"/>
    <w:rsid w:val="00A62AA9"/>
    <w:rsid w:val="00A6441C"/>
    <w:rsid w:val="00A734F4"/>
    <w:rsid w:val="00A77053"/>
    <w:rsid w:val="00A840CE"/>
    <w:rsid w:val="00A84CEE"/>
    <w:rsid w:val="00AA5376"/>
    <w:rsid w:val="00AA69B5"/>
    <w:rsid w:val="00AA74A1"/>
    <w:rsid w:val="00AB09B8"/>
    <w:rsid w:val="00AB6697"/>
    <w:rsid w:val="00AC1307"/>
    <w:rsid w:val="00AC4E87"/>
    <w:rsid w:val="00AD58F3"/>
    <w:rsid w:val="00AD5B0A"/>
    <w:rsid w:val="00AE2375"/>
    <w:rsid w:val="00AE77CD"/>
    <w:rsid w:val="00AF2B2D"/>
    <w:rsid w:val="00B04FB1"/>
    <w:rsid w:val="00B11808"/>
    <w:rsid w:val="00B2000E"/>
    <w:rsid w:val="00B271A1"/>
    <w:rsid w:val="00B3131F"/>
    <w:rsid w:val="00B32263"/>
    <w:rsid w:val="00B356B4"/>
    <w:rsid w:val="00B35896"/>
    <w:rsid w:val="00B45210"/>
    <w:rsid w:val="00B56541"/>
    <w:rsid w:val="00B80AF6"/>
    <w:rsid w:val="00B928C1"/>
    <w:rsid w:val="00BA1B5D"/>
    <w:rsid w:val="00BA2571"/>
    <w:rsid w:val="00BB27AE"/>
    <w:rsid w:val="00BC2190"/>
    <w:rsid w:val="00BC5BAB"/>
    <w:rsid w:val="00BD4D7E"/>
    <w:rsid w:val="00BD5383"/>
    <w:rsid w:val="00BD7A8D"/>
    <w:rsid w:val="00BD7CB6"/>
    <w:rsid w:val="00BE6341"/>
    <w:rsid w:val="00BF2852"/>
    <w:rsid w:val="00BF6A19"/>
    <w:rsid w:val="00C03159"/>
    <w:rsid w:val="00C0315B"/>
    <w:rsid w:val="00C0543A"/>
    <w:rsid w:val="00C05CDC"/>
    <w:rsid w:val="00C17EE4"/>
    <w:rsid w:val="00C42824"/>
    <w:rsid w:val="00C43A5C"/>
    <w:rsid w:val="00C45D24"/>
    <w:rsid w:val="00C45FEA"/>
    <w:rsid w:val="00C47F5F"/>
    <w:rsid w:val="00C52285"/>
    <w:rsid w:val="00C552BE"/>
    <w:rsid w:val="00C6675E"/>
    <w:rsid w:val="00C6798E"/>
    <w:rsid w:val="00C71687"/>
    <w:rsid w:val="00C84640"/>
    <w:rsid w:val="00C85ACE"/>
    <w:rsid w:val="00C97E53"/>
    <w:rsid w:val="00CA39C5"/>
    <w:rsid w:val="00CB71DC"/>
    <w:rsid w:val="00CC020D"/>
    <w:rsid w:val="00CC069D"/>
    <w:rsid w:val="00CD2CF4"/>
    <w:rsid w:val="00CD5FF9"/>
    <w:rsid w:val="00CF0F7A"/>
    <w:rsid w:val="00D01499"/>
    <w:rsid w:val="00D0707A"/>
    <w:rsid w:val="00D100BC"/>
    <w:rsid w:val="00D13320"/>
    <w:rsid w:val="00D17E89"/>
    <w:rsid w:val="00D42371"/>
    <w:rsid w:val="00D4369B"/>
    <w:rsid w:val="00D555AB"/>
    <w:rsid w:val="00D55B8F"/>
    <w:rsid w:val="00D60CE8"/>
    <w:rsid w:val="00D62053"/>
    <w:rsid w:val="00D743AF"/>
    <w:rsid w:val="00D75C55"/>
    <w:rsid w:val="00D857F6"/>
    <w:rsid w:val="00D86CE5"/>
    <w:rsid w:val="00D91D91"/>
    <w:rsid w:val="00D92C89"/>
    <w:rsid w:val="00DB3DC8"/>
    <w:rsid w:val="00DB40F3"/>
    <w:rsid w:val="00DB63A6"/>
    <w:rsid w:val="00DD0FAC"/>
    <w:rsid w:val="00DD5990"/>
    <w:rsid w:val="00DD5FFD"/>
    <w:rsid w:val="00DE0C5B"/>
    <w:rsid w:val="00DE349D"/>
    <w:rsid w:val="00DE3E91"/>
    <w:rsid w:val="00DF5447"/>
    <w:rsid w:val="00DF59EF"/>
    <w:rsid w:val="00DF6E84"/>
    <w:rsid w:val="00E0352B"/>
    <w:rsid w:val="00E15A1E"/>
    <w:rsid w:val="00E20C5E"/>
    <w:rsid w:val="00E27072"/>
    <w:rsid w:val="00E37097"/>
    <w:rsid w:val="00E4612B"/>
    <w:rsid w:val="00E57FE4"/>
    <w:rsid w:val="00E613D3"/>
    <w:rsid w:val="00E62DD7"/>
    <w:rsid w:val="00E64145"/>
    <w:rsid w:val="00E71177"/>
    <w:rsid w:val="00E725BA"/>
    <w:rsid w:val="00E73C22"/>
    <w:rsid w:val="00E826A0"/>
    <w:rsid w:val="00E92239"/>
    <w:rsid w:val="00E96133"/>
    <w:rsid w:val="00EA53EB"/>
    <w:rsid w:val="00EB4474"/>
    <w:rsid w:val="00EB5452"/>
    <w:rsid w:val="00EC1D4E"/>
    <w:rsid w:val="00EC1EB7"/>
    <w:rsid w:val="00EC4F91"/>
    <w:rsid w:val="00EC77F7"/>
    <w:rsid w:val="00ED6F48"/>
    <w:rsid w:val="00EE5FC1"/>
    <w:rsid w:val="00F01AF3"/>
    <w:rsid w:val="00F02BD3"/>
    <w:rsid w:val="00F03635"/>
    <w:rsid w:val="00F042CC"/>
    <w:rsid w:val="00F2518A"/>
    <w:rsid w:val="00F25AF2"/>
    <w:rsid w:val="00F40A2A"/>
    <w:rsid w:val="00F40E96"/>
    <w:rsid w:val="00F45CFD"/>
    <w:rsid w:val="00F517B3"/>
    <w:rsid w:val="00F57109"/>
    <w:rsid w:val="00F57E0A"/>
    <w:rsid w:val="00F6266D"/>
    <w:rsid w:val="00F66731"/>
    <w:rsid w:val="00F7090A"/>
    <w:rsid w:val="00F71DD5"/>
    <w:rsid w:val="00F830EE"/>
    <w:rsid w:val="00F91529"/>
    <w:rsid w:val="00F96A43"/>
    <w:rsid w:val="00FA4455"/>
    <w:rsid w:val="00FB6C18"/>
    <w:rsid w:val="00FB6CB1"/>
    <w:rsid w:val="00FC3D5C"/>
    <w:rsid w:val="00FD1570"/>
    <w:rsid w:val="00FD37D0"/>
    <w:rsid w:val="00FE01A6"/>
    <w:rsid w:val="00FF5481"/>
    <w:rsid w:val="00FF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E990"/>
  <w15:chartTrackingRefBased/>
  <w15:docId w15:val="{76CC4412-C4DE-4825-A907-8BD8B07D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49"/>
    <w:pPr>
      <w:spacing w:after="200" w:line="276" w:lineRule="auto"/>
    </w:pPr>
    <w:rPr>
      <w:rFonts w:ascii="Calibri" w:eastAsia="Times New Roman" w:hAnsi="Calibri" w:cs="Times New Roman"/>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1C1B49"/>
    <w:rPr>
      <w:rFonts w:ascii="Times New Roman" w:eastAsia="Times New Roman" w:hAnsi="Times New Roman" w:cs="Times New Roman"/>
      <w:sz w:val="24"/>
      <w:szCs w:val="24"/>
      <w:lang w:eastAsia="ru-RU"/>
    </w:rPr>
  </w:style>
  <w:style w:type="paragraph" w:styleId="ListParagraph">
    <w:name w:val="List Paragraph"/>
    <w:basedOn w:val="Normal"/>
    <w:link w:val="ListParagraphChar"/>
    <w:uiPriority w:val="34"/>
    <w:qFormat/>
    <w:rsid w:val="001C1B49"/>
    <w:pPr>
      <w:spacing w:after="0" w:line="240" w:lineRule="auto"/>
      <w:ind w:left="720"/>
      <w:contextualSpacing/>
    </w:pPr>
    <w:rPr>
      <w:rFonts w:ascii="Times New Roman" w:hAnsi="Times New Roman"/>
      <w:sz w:val="24"/>
      <w:szCs w:val="24"/>
      <w:lang w:val="ru-RU" w:eastAsia="ru-RU"/>
    </w:rPr>
  </w:style>
  <w:style w:type="paragraph" w:styleId="NormalWeb">
    <w:name w:val="Normal (Web)"/>
    <w:basedOn w:val="Normal"/>
    <w:uiPriority w:val="99"/>
    <w:unhideWhenUsed/>
    <w:rsid w:val="00884B90"/>
    <w:pPr>
      <w:spacing w:before="100" w:beforeAutospacing="1" w:after="100" w:afterAutospacing="1" w:line="240" w:lineRule="auto"/>
    </w:pPr>
    <w:rPr>
      <w:rFonts w:ascii="Times New Roman" w:hAnsi="Times New Roman"/>
      <w:sz w:val="24"/>
      <w:szCs w:val="24"/>
      <w:lang w:val="ru-RU" w:eastAsia="ru-RU"/>
    </w:rPr>
  </w:style>
  <w:style w:type="paragraph" w:styleId="Title">
    <w:name w:val="Title"/>
    <w:basedOn w:val="Normal"/>
    <w:next w:val="Normal"/>
    <w:link w:val="TitleChar"/>
    <w:uiPriority w:val="10"/>
    <w:qFormat/>
    <w:rsid w:val="004E6AC8"/>
    <w:pPr>
      <w:keepNext/>
      <w:keepLines/>
      <w:spacing w:after="60"/>
    </w:pPr>
    <w:rPr>
      <w:rFonts w:ascii="Arial" w:eastAsia="Arial" w:hAnsi="Arial" w:cs="Arial"/>
      <w:sz w:val="52"/>
      <w:szCs w:val="52"/>
      <w:lang w:val="ro"/>
    </w:rPr>
  </w:style>
  <w:style w:type="character" w:customStyle="1" w:styleId="TitleChar">
    <w:name w:val="Title Char"/>
    <w:basedOn w:val="DefaultParagraphFont"/>
    <w:link w:val="Title"/>
    <w:uiPriority w:val="10"/>
    <w:rsid w:val="004E6AC8"/>
    <w:rPr>
      <w:rFonts w:ascii="Arial" w:eastAsia="Arial" w:hAnsi="Arial" w:cs="Arial"/>
      <w:sz w:val="52"/>
      <w:szCs w:val="52"/>
      <w:lang w:val="ro"/>
    </w:rPr>
  </w:style>
  <w:style w:type="character" w:styleId="Hyperlink">
    <w:name w:val="Hyperlink"/>
    <w:basedOn w:val="DefaultParagraphFont"/>
    <w:uiPriority w:val="99"/>
    <w:semiHidden/>
    <w:unhideWhenUsed/>
    <w:rsid w:val="004D2B40"/>
    <w:rPr>
      <w:color w:val="0000FF"/>
      <w:u w:val="single"/>
    </w:rPr>
  </w:style>
  <w:style w:type="paragraph" w:styleId="Subtitle">
    <w:name w:val="Subtitle"/>
    <w:basedOn w:val="Normal"/>
    <w:next w:val="Normal"/>
    <w:link w:val="SubtitleChar"/>
    <w:uiPriority w:val="11"/>
    <w:qFormat/>
    <w:rsid w:val="00541413"/>
    <w:pPr>
      <w:keepNext/>
      <w:keepLines/>
      <w:spacing w:after="320"/>
    </w:pPr>
    <w:rPr>
      <w:rFonts w:ascii="Arial" w:eastAsia="Arial" w:hAnsi="Arial" w:cs="Arial"/>
      <w:color w:val="666666"/>
      <w:sz w:val="30"/>
      <w:szCs w:val="30"/>
      <w:lang w:val="ro" w:eastAsia="ru-MD"/>
    </w:rPr>
  </w:style>
  <w:style w:type="character" w:customStyle="1" w:styleId="SubtitleChar">
    <w:name w:val="Subtitle Char"/>
    <w:basedOn w:val="DefaultParagraphFont"/>
    <w:link w:val="Subtitle"/>
    <w:uiPriority w:val="11"/>
    <w:rsid w:val="00541413"/>
    <w:rPr>
      <w:rFonts w:ascii="Arial" w:eastAsia="Arial" w:hAnsi="Arial" w:cs="Arial"/>
      <w:color w:val="666666"/>
      <w:sz w:val="30"/>
      <w:szCs w:val="30"/>
      <w:lang w:val="ro"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1916">
      <w:bodyDiv w:val="1"/>
      <w:marLeft w:val="0"/>
      <w:marRight w:val="0"/>
      <w:marTop w:val="0"/>
      <w:marBottom w:val="0"/>
      <w:divBdr>
        <w:top w:val="none" w:sz="0" w:space="0" w:color="auto"/>
        <w:left w:val="none" w:sz="0" w:space="0" w:color="auto"/>
        <w:bottom w:val="none" w:sz="0" w:space="0" w:color="auto"/>
        <w:right w:val="none" w:sz="0" w:space="0" w:color="auto"/>
      </w:divBdr>
    </w:div>
    <w:div w:id="113595988">
      <w:bodyDiv w:val="1"/>
      <w:marLeft w:val="0"/>
      <w:marRight w:val="0"/>
      <w:marTop w:val="0"/>
      <w:marBottom w:val="0"/>
      <w:divBdr>
        <w:top w:val="none" w:sz="0" w:space="0" w:color="auto"/>
        <w:left w:val="none" w:sz="0" w:space="0" w:color="auto"/>
        <w:bottom w:val="none" w:sz="0" w:space="0" w:color="auto"/>
        <w:right w:val="none" w:sz="0" w:space="0" w:color="auto"/>
      </w:divBdr>
    </w:div>
    <w:div w:id="114715227">
      <w:bodyDiv w:val="1"/>
      <w:marLeft w:val="0"/>
      <w:marRight w:val="0"/>
      <w:marTop w:val="0"/>
      <w:marBottom w:val="0"/>
      <w:divBdr>
        <w:top w:val="none" w:sz="0" w:space="0" w:color="auto"/>
        <w:left w:val="none" w:sz="0" w:space="0" w:color="auto"/>
        <w:bottom w:val="none" w:sz="0" w:space="0" w:color="auto"/>
        <w:right w:val="none" w:sz="0" w:space="0" w:color="auto"/>
      </w:divBdr>
    </w:div>
    <w:div w:id="129171534">
      <w:bodyDiv w:val="1"/>
      <w:marLeft w:val="0"/>
      <w:marRight w:val="0"/>
      <w:marTop w:val="0"/>
      <w:marBottom w:val="0"/>
      <w:divBdr>
        <w:top w:val="none" w:sz="0" w:space="0" w:color="auto"/>
        <w:left w:val="none" w:sz="0" w:space="0" w:color="auto"/>
        <w:bottom w:val="none" w:sz="0" w:space="0" w:color="auto"/>
        <w:right w:val="none" w:sz="0" w:space="0" w:color="auto"/>
      </w:divBdr>
    </w:div>
    <w:div w:id="151991736">
      <w:bodyDiv w:val="1"/>
      <w:marLeft w:val="0"/>
      <w:marRight w:val="0"/>
      <w:marTop w:val="0"/>
      <w:marBottom w:val="0"/>
      <w:divBdr>
        <w:top w:val="none" w:sz="0" w:space="0" w:color="auto"/>
        <w:left w:val="none" w:sz="0" w:space="0" w:color="auto"/>
        <w:bottom w:val="none" w:sz="0" w:space="0" w:color="auto"/>
        <w:right w:val="none" w:sz="0" w:space="0" w:color="auto"/>
      </w:divBdr>
    </w:div>
    <w:div w:id="163054769">
      <w:bodyDiv w:val="1"/>
      <w:marLeft w:val="0"/>
      <w:marRight w:val="0"/>
      <w:marTop w:val="0"/>
      <w:marBottom w:val="0"/>
      <w:divBdr>
        <w:top w:val="none" w:sz="0" w:space="0" w:color="auto"/>
        <w:left w:val="none" w:sz="0" w:space="0" w:color="auto"/>
        <w:bottom w:val="none" w:sz="0" w:space="0" w:color="auto"/>
        <w:right w:val="none" w:sz="0" w:space="0" w:color="auto"/>
      </w:divBdr>
    </w:div>
    <w:div w:id="185676276">
      <w:bodyDiv w:val="1"/>
      <w:marLeft w:val="0"/>
      <w:marRight w:val="0"/>
      <w:marTop w:val="0"/>
      <w:marBottom w:val="0"/>
      <w:divBdr>
        <w:top w:val="none" w:sz="0" w:space="0" w:color="auto"/>
        <w:left w:val="none" w:sz="0" w:space="0" w:color="auto"/>
        <w:bottom w:val="none" w:sz="0" w:space="0" w:color="auto"/>
        <w:right w:val="none" w:sz="0" w:space="0" w:color="auto"/>
      </w:divBdr>
    </w:div>
    <w:div w:id="186144746">
      <w:bodyDiv w:val="1"/>
      <w:marLeft w:val="0"/>
      <w:marRight w:val="0"/>
      <w:marTop w:val="0"/>
      <w:marBottom w:val="0"/>
      <w:divBdr>
        <w:top w:val="none" w:sz="0" w:space="0" w:color="auto"/>
        <w:left w:val="none" w:sz="0" w:space="0" w:color="auto"/>
        <w:bottom w:val="none" w:sz="0" w:space="0" w:color="auto"/>
        <w:right w:val="none" w:sz="0" w:space="0" w:color="auto"/>
      </w:divBdr>
    </w:div>
    <w:div w:id="203372110">
      <w:bodyDiv w:val="1"/>
      <w:marLeft w:val="0"/>
      <w:marRight w:val="0"/>
      <w:marTop w:val="0"/>
      <w:marBottom w:val="0"/>
      <w:divBdr>
        <w:top w:val="none" w:sz="0" w:space="0" w:color="auto"/>
        <w:left w:val="none" w:sz="0" w:space="0" w:color="auto"/>
        <w:bottom w:val="none" w:sz="0" w:space="0" w:color="auto"/>
        <w:right w:val="none" w:sz="0" w:space="0" w:color="auto"/>
      </w:divBdr>
    </w:div>
    <w:div w:id="208685418">
      <w:bodyDiv w:val="1"/>
      <w:marLeft w:val="0"/>
      <w:marRight w:val="0"/>
      <w:marTop w:val="0"/>
      <w:marBottom w:val="0"/>
      <w:divBdr>
        <w:top w:val="none" w:sz="0" w:space="0" w:color="auto"/>
        <w:left w:val="none" w:sz="0" w:space="0" w:color="auto"/>
        <w:bottom w:val="none" w:sz="0" w:space="0" w:color="auto"/>
        <w:right w:val="none" w:sz="0" w:space="0" w:color="auto"/>
      </w:divBdr>
    </w:div>
    <w:div w:id="221136251">
      <w:bodyDiv w:val="1"/>
      <w:marLeft w:val="0"/>
      <w:marRight w:val="0"/>
      <w:marTop w:val="0"/>
      <w:marBottom w:val="0"/>
      <w:divBdr>
        <w:top w:val="none" w:sz="0" w:space="0" w:color="auto"/>
        <w:left w:val="none" w:sz="0" w:space="0" w:color="auto"/>
        <w:bottom w:val="none" w:sz="0" w:space="0" w:color="auto"/>
        <w:right w:val="none" w:sz="0" w:space="0" w:color="auto"/>
      </w:divBdr>
    </w:div>
    <w:div w:id="254363616">
      <w:bodyDiv w:val="1"/>
      <w:marLeft w:val="0"/>
      <w:marRight w:val="0"/>
      <w:marTop w:val="0"/>
      <w:marBottom w:val="0"/>
      <w:divBdr>
        <w:top w:val="none" w:sz="0" w:space="0" w:color="auto"/>
        <w:left w:val="none" w:sz="0" w:space="0" w:color="auto"/>
        <w:bottom w:val="none" w:sz="0" w:space="0" w:color="auto"/>
        <w:right w:val="none" w:sz="0" w:space="0" w:color="auto"/>
      </w:divBdr>
    </w:div>
    <w:div w:id="256596794">
      <w:bodyDiv w:val="1"/>
      <w:marLeft w:val="0"/>
      <w:marRight w:val="0"/>
      <w:marTop w:val="0"/>
      <w:marBottom w:val="0"/>
      <w:divBdr>
        <w:top w:val="none" w:sz="0" w:space="0" w:color="auto"/>
        <w:left w:val="none" w:sz="0" w:space="0" w:color="auto"/>
        <w:bottom w:val="none" w:sz="0" w:space="0" w:color="auto"/>
        <w:right w:val="none" w:sz="0" w:space="0" w:color="auto"/>
      </w:divBdr>
    </w:div>
    <w:div w:id="268778529">
      <w:bodyDiv w:val="1"/>
      <w:marLeft w:val="0"/>
      <w:marRight w:val="0"/>
      <w:marTop w:val="0"/>
      <w:marBottom w:val="0"/>
      <w:divBdr>
        <w:top w:val="none" w:sz="0" w:space="0" w:color="auto"/>
        <w:left w:val="none" w:sz="0" w:space="0" w:color="auto"/>
        <w:bottom w:val="none" w:sz="0" w:space="0" w:color="auto"/>
        <w:right w:val="none" w:sz="0" w:space="0" w:color="auto"/>
      </w:divBdr>
    </w:div>
    <w:div w:id="279839768">
      <w:bodyDiv w:val="1"/>
      <w:marLeft w:val="0"/>
      <w:marRight w:val="0"/>
      <w:marTop w:val="0"/>
      <w:marBottom w:val="0"/>
      <w:divBdr>
        <w:top w:val="none" w:sz="0" w:space="0" w:color="auto"/>
        <w:left w:val="none" w:sz="0" w:space="0" w:color="auto"/>
        <w:bottom w:val="none" w:sz="0" w:space="0" w:color="auto"/>
        <w:right w:val="none" w:sz="0" w:space="0" w:color="auto"/>
      </w:divBdr>
    </w:div>
    <w:div w:id="294410370">
      <w:bodyDiv w:val="1"/>
      <w:marLeft w:val="0"/>
      <w:marRight w:val="0"/>
      <w:marTop w:val="0"/>
      <w:marBottom w:val="0"/>
      <w:divBdr>
        <w:top w:val="none" w:sz="0" w:space="0" w:color="auto"/>
        <w:left w:val="none" w:sz="0" w:space="0" w:color="auto"/>
        <w:bottom w:val="none" w:sz="0" w:space="0" w:color="auto"/>
        <w:right w:val="none" w:sz="0" w:space="0" w:color="auto"/>
      </w:divBdr>
    </w:div>
    <w:div w:id="313876677">
      <w:bodyDiv w:val="1"/>
      <w:marLeft w:val="0"/>
      <w:marRight w:val="0"/>
      <w:marTop w:val="0"/>
      <w:marBottom w:val="0"/>
      <w:divBdr>
        <w:top w:val="none" w:sz="0" w:space="0" w:color="auto"/>
        <w:left w:val="none" w:sz="0" w:space="0" w:color="auto"/>
        <w:bottom w:val="none" w:sz="0" w:space="0" w:color="auto"/>
        <w:right w:val="none" w:sz="0" w:space="0" w:color="auto"/>
      </w:divBdr>
    </w:div>
    <w:div w:id="331882824">
      <w:bodyDiv w:val="1"/>
      <w:marLeft w:val="0"/>
      <w:marRight w:val="0"/>
      <w:marTop w:val="0"/>
      <w:marBottom w:val="0"/>
      <w:divBdr>
        <w:top w:val="none" w:sz="0" w:space="0" w:color="auto"/>
        <w:left w:val="none" w:sz="0" w:space="0" w:color="auto"/>
        <w:bottom w:val="none" w:sz="0" w:space="0" w:color="auto"/>
        <w:right w:val="none" w:sz="0" w:space="0" w:color="auto"/>
      </w:divBdr>
    </w:div>
    <w:div w:id="343479850">
      <w:bodyDiv w:val="1"/>
      <w:marLeft w:val="0"/>
      <w:marRight w:val="0"/>
      <w:marTop w:val="0"/>
      <w:marBottom w:val="0"/>
      <w:divBdr>
        <w:top w:val="none" w:sz="0" w:space="0" w:color="auto"/>
        <w:left w:val="none" w:sz="0" w:space="0" w:color="auto"/>
        <w:bottom w:val="none" w:sz="0" w:space="0" w:color="auto"/>
        <w:right w:val="none" w:sz="0" w:space="0" w:color="auto"/>
      </w:divBdr>
    </w:div>
    <w:div w:id="370808318">
      <w:bodyDiv w:val="1"/>
      <w:marLeft w:val="0"/>
      <w:marRight w:val="0"/>
      <w:marTop w:val="0"/>
      <w:marBottom w:val="0"/>
      <w:divBdr>
        <w:top w:val="none" w:sz="0" w:space="0" w:color="auto"/>
        <w:left w:val="none" w:sz="0" w:space="0" w:color="auto"/>
        <w:bottom w:val="none" w:sz="0" w:space="0" w:color="auto"/>
        <w:right w:val="none" w:sz="0" w:space="0" w:color="auto"/>
      </w:divBdr>
    </w:div>
    <w:div w:id="405226944">
      <w:bodyDiv w:val="1"/>
      <w:marLeft w:val="0"/>
      <w:marRight w:val="0"/>
      <w:marTop w:val="0"/>
      <w:marBottom w:val="0"/>
      <w:divBdr>
        <w:top w:val="none" w:sz="0" w:space="0" w:color="auto"/>
        <w:left w:val="none" w:sz="0" w:space="0" w:color="auto"/>
        <w:bottom w:val="none" w:sz="0" w:space="0" w:color="auto"/>
        <w:right w:val="none" w:sz="0" w:space="0" w:color="auto"/>
      </w:divBdr>
    </w:div>
    <w:div w:id="413891623">
      <w:bodyDiv w:val="1"/>
      <w:marLeft w:val="0"/>
      <w:marRight w:val="0"/>
      <w:marTop w:val="0"/>
      <w:marBottom w:val="0"/>
      <w:divBdr>
        <w:top w:val="none" w:sz="0" w:space="0" w:color="auto"/>
        <w:left w:val="none" w:sz="0" w:space="0" w:color="auto"/>
        <w:bottom w:val="none" w:sz="0" w:space="0" w:color="auto"/>
        <w:right w:val="none" w:sz="0" w:space="0" w:color="auto"/>
      </w:divBdr>
    </w:div>
    <w:div w:id="425537515">
      <w:bodyDiv w:val="1"/>
      <w:marLeft w:val="0"/>
      <w:marRight w:val="0"/>
      <w:marTop w:val="0"/>
      <w:marBottom w:val="0"/>
      <w:divBdr>
        <w:top w:val="none" w:sz="0" w:space="0" w:color="auto"/>
        <w:left w:val="none" w:sz="0" w:space="0" w:color="auto"/>
        <w:bottom w:val="none" w:sz="0" w:space="0" w:color="auto"/>
        <w:right w:val="none" w:sz="0" w:space="0" w:color="auto"/>
      </w:divBdr>
    </w:div>
    <w:div w:id="432021351">
      <w:bodyDiv w:val="1"/>
      <w:marLeft w:val="0"/>
      <w:marRight w:val="0"/>
      <w:marTop w:val="0"/>
      <w:marBottom w:val="0"/>
      <w:divBdr>
        <w:top w:val="none" w:sz="0" w:space="0" w:color="auto"/>
        <w:left w:val="none" w:sz="0" w:space="0" w:color="auto"/>
        <w:bottom w:val="none" w:sz="0" w:space="0" w:color="auto"/>
        <w:right w:val="none" w:sz="0" w:space="0" w:color="auto"/>
      </w:divBdr>
    </w:div>
    <w:div w:id="449520589">
      <w:bodyDiv w:val="1"/>
      <w:marLeft w:val="0"/>
      <w:marRight w:val="0"/>
      <w:marTop w:val="0"/>
      <w:marBottom w:val="0"/>
      <w:divBdr>
        <w:top w:val="none" w:sz="0" w:space="0" w:color="auto"/>
        <w:left w:val="none" w:sz="0" w:space="0" w:color="auto"/>
        <w:bottom w:val="none" w:sz="0" w:space="0" w:color="auto"/>
        <w:right w:val="none" w:sz="0" w:space="0" w:color="auto"/>
      </w:divBdr>
    </w:div>
    <w:div w:id="464742518">
      <w:bodyDiv w:val="1"/>
      <w:marLeft w:val="0"/>
      <w:marRight w:val="0"/>
      <w:marTop w:val="0"/>
      <w:marBottom w:val="0"/>
      <w:divBdr>
        <w:top w:val="none" w:sz="0" w:space="0" w:color="auto"/>
        <w:left w:val="none" w:sz="0" w:space="0" w:color="auto"/>
        <w:bottom w:val="none" w:sz="0" w:space="0" w:color="auto"/>
        <w:right w:val="none" w:sz="0" w:space="0" w:color="auto"/>
      </w:divBdr>
    </w:div>
    <w:div w:id="468666969">
      <w:bodyDiv w:val="1"/>
      <w:marLeft w:val="0"/>
      <w:marRight w:val="0"/>
      <w:marTop w:val="0"/>
      <w:marBottom w:val="0"/>
      <w:divBdr>
        <w:top w:val="none" w:sz="0" w:space="0" w:color="auto"/>
        <w:left w:val="none" w:sz="0" w:space="0" w:color="auto"/>
        <w:bottom w:val="none" w:sz="0" w:space="0" w:color="auto"/>
        <w:right w:val="none" w:sz="0" w:space="0" w:color="auto"/>
      </w:divBdr>
    </w:div>
    <w:div w:id="490366716">
      <w:bodyDiv w:val="1"/>
      <w:marLeft w:val="0"/>
      <w:marRight w:val="0"/>
      <w:marTop w:val="0"/>
      <w:marBottom w:val="0"/>
      <w:divBdr>
        <w:top w:val="none" w:sz="0" w:space="0" w:color="auto"/>
        <w:left w:val="none" w:sz="0" w:space="0" w:color="auto"/>
        <w:bottom w:val="none" w:sz="0" w:space="0" w:color="auto"/>
        <w:right w:val="none" w:sz="0" w:space="0" w:color="auto"/>
      </w:divBdr>
    </w:div>
    <w:div w:id="493574867">
      <w:bodyDiv w:val="1"/>
      <w:marLeft w:val="0"/>
      <w:marRight w:val="0"/>
      <w:marTop w:val="0"/>
      <w:marBottom w:val="0"/>
      <w:divBdr>
        <w:top w:val="none" w:sz="0" w:space="0" w:color="auto"/>
        <w:left w:val="none" w:sz="0" w:space="0" w:color="auto"/>
        <w:bottom w:val="none" w:sz="0" w:space="0" w:color="auto"/>
        <w:right w:val="none" w:sz="0" w:space="0" w:color="auto"/>
      </w:divBdr>
    </w:div>
    <w:div w:id="499587939">
      <w:bodyDiv w:val="1"/>
      <w:marLeft w:val="0"/>
      <w:marRight w:val="0"/>
      <w:marTop w:val="0"/>
      <w:marBottom w:val="0"/>
      <w:divBdr>
        <w:top w:val="none" w:sz="0" w:space="0" w:color="auto"/>
        <w:left w:val="none" w:sz="0" w:space="0" w:color="auto"/>
        <w:bottom w:val="none" w:sz="0" w:space="0" w:color="auto"/>
        <w:right w:val="none" w:sz="0" w:space="0" w:color="auto"/>
      </w:divBdr>
    </w:div>
    <w:div w:id="641930197">
      <w:bodyDiv w:val="1"/>
      <w:marLeft w:val="0"/>
      <w:marRight w:val="0"/>
      <w:marTop w:val="0"/>
      <w:marBottom w:val="0"/>
      <w:divBdr>
        <w:top w:val="none" w:sz="0" w:space="0" w:color="auto"/>
        <w:left w:val="none" w:sz="0" w:space="0" w:color="auto"/>
        <w:bottom w:val="none" w:sz="0" w:space="0" w:color="auto"/>
        <w:right w:val="none" w:sz="0" w:space="0" w:color="auto"/>
      </w:divBdr>
    </w:div>
    <w:div w:id="678776741">
      <w:bodyDiv w:val="1"/>
      <w:marLeft w:val="0"/>
      <w:marRight w:val="0"/>
      <w:marTop w:val="0"/>
      <w:marBottom w:val="0"/>
      <w:divBdr>
        <w:top w:val="none" w:sz="0" w:space="0" w:color="auto"/>
        <w:left w:val="none" w:sz="0" w:space="0" w:color="auto"/>
        <w:bottom w:val="none" w:sz="0" w:space="0" w:color="auto"/>
        <w:right w:val="none" w:sz="0" w:space="0" w:color="auto"/>
      </w:divBdr>
    </w:div>
    <w:div w:id="711155141">
      <w:bodyDiv w:val="1"/>
      <w:marLeft w:val="0"/>
      <w:marRight w:val="0"/>
      <w:marTop w:val="0"/>
      <w:marBottom w:val="0"/>
      <w:divBdr>
        <w:top w:val="none" w:sz="0" w:space="0" w:color="auto"/>
        <w:left w:val="none" w:sz="0" w:space="0" w:color="auto"/>
        <w:bottom w:val="none" w:sz="0" w:space="0" w:color="auto"/>
        <w:right w:val="none" w:sz="0" w:space="0" w:color="auto"/>
      </w:divBdr>
    </w:div>
    <w:div w:id="746194215">
      <w:bodyDiv w:val="1"/>
      <w:marLeft w:val="0"/>
      <w:marRight w:val="0"/>
      <w:marTop w:val="0"/>
      <w:marBottom w:val="0"/>
      <w:divBdr>
        <w:top w:val="none" w:sz="0" w:space="0" w:color="auto"/>
        <w:left w:val="none" w:sz="0" w:space="0" w:color="auto"/>
        <w:bottom w:val="none" w:sz="0" w:space="0" w:color="auto"/>
        <w:right w:val="none" w:sz="0" w:space="0" w:color="auto"/>
      </w:divBdr>
    </w:div>
    <w:div w:id="761492972">
      <w:bodyDiv w:val="1"/>
      <w:marLeft w:val="0"/>
      <w:marRight w:val="0"/>
      <w:marTop w:val="0"/>
      <w:marBottom w:val="0"/>
      <w:divBdr>
        <w:top w:val="none" w:sz="0" w:space="0" w:color="auto"/>
        <w:left w:val="none" w:sz="0" w:space="0" w:color="auto"/>
        <w:bottom w:val="none" w:sz="0" w:space="0" w:color="auto"/>
        <w:right w:val="none" w:sz="0" w:space="0" w:color="auto"/>
      </w:divBdr>
    </w:div>
    <w:div w:id="766191944">
      <w:bodyDiv w:val="1"/>
      <w:marLeft w:val="0"/>
      <w:marRight w:val="0"/>
      <w:marTop w:val="0"/>
      <w:marBottom w:val="0"/>
      <w:divBdr>
        <w:top w:val="none" w:sz="0" w:space="0" w:color="auto"/>
        <w:left w:val="none" w:sz="0" w:space="0" w:color="auto"/>
        <w:bottom w:val="none" w:sz="0" w:space="0" w:color="auto"/>
        <w:right w:val="none" w:sz="0" w:space="0" w:color="auto"/>
      </w:divBdr>
    </w:div>
    <w:div w:id="795487922">
      <w:bodyDiv w:val="1"/>
      <w:marLeft w:val="0"/>
      <w:marRight w:val="0"/>
      <w:marTop w:val="0"/>
      <w:marBottom w:val="0"/>
      <w:divBdr>
        <w:top w:val="none" w:sz="0" w:space="0" w:color="auto"/>
        <w:left w:val="none" w:sz="0" w:space="0" w:color="auto"/>
        <w:bottom w:val="none" w:sz="0" w:space="0" w:color="auto"/>
        <w:right w:val="none" w:sz="0" w:space="0" w:color="auto"/>
      </w:divBdr>
    </w:div>
    <w:div w:id="846141210">
      <w:bodyDiv w:val="1"/>
      <w:marLeft w:val="0"/>
      <w:marRight w:val="0"/>
      <w:marTop w:val="0"/>
      <w:marBottom w:val="0"/>
      <w:divBdr>
        <w:top w:val="none" w:sz="0" w:space="0" w:color="auto"/>
        <w:left w:val="none" w:sz="0" w:space="0" w:color="auto"/>
        <w:bottom w:val="none" w:sz="0" w:space="0" w:color="auto"/>
        <w:right w:val="none" w:sz="0" w:space="0" w:color="auto"/>
      </w:divBdr>
    </w:div>
    <w:div w:id="910890040">
      <w:bodyDiv w:val="1"/>
      <w:marLeft w:val="0"/>
      <w:marRight w:val="0"/>
      <w:marTop w:val="0"/>
      <w:marBottom w:val="0"/>
      <w:divBdr>
        <w:top w:val="none" w:sz="0" w:space="0" w:color="auto"/>
        <w:left w:val="none" w:sz="0" w:space="0" w:color="auto"/>
        <w:bottom w:val="none" w:sz="0" w:space="0" w:color="auto"/>
        <w:right w:val="none" w:sz="0" w:space="0" w:color="auto"/>
      </w:divBdr>
    </w:div>
    <w:div w:id="967735454">
      <w:bodyDiv w:val="1"/>
      <w:marLeft w:val="0"/>
      <w:marRight w:val="0"/>
      <w:marTop w:val="0"/>
      <w:marBottom w:val="0"/>
      <w:divBdr>
        <w:top w:val="none" w:sz="0" w:space="0" w:color="auto"/>
        <w:left w:val="none" w:sz="0" w:space="0" w:color="auto"/>
        <w:bottom w:val="none" w:sz="0" w:space="0" w:color="auto"/>
        <w:right w:val="none" w:sz="0" w:space="0" w:color="auto"/>
      </w:divBdr>
    </w:div>
    <w:div w:id="980036087">
      <w:bodyDiv w:val="1"/>
      <w:marLeft w:val="0"/>
      <w:marRight w:val="0"/>
      <w:marTop w:val="0"/>
      <w:marBottom w:val="0"/>
      <w:divBdr>
        <w:top w:val="none" w:sz="0" w:space="0" w:color="auto"/>
        <w:left w:val="none" w:sz="0" w:space="0" w:color="auto"/>
        <w:bottom w:val="none" w:sz="0" w:space="0" w:color="auto"/>
        <w:right w:val="none" w:sz="0" w:space="0" w:color="auto"/>
      </w:divBdr>
    </w:div>
    <w:div w:id="994527193">
      <w:bodyDiv w:val="1"/>
      <w:marLeft w:val="0"/>
      <w:marRight w:val="0"/>
      <w:marTop w:val="0"/>
      <w:marBottom w:val="0"/>
      <w:divBdr>
        <w:top w:val="none" w:sz="0" w:space="0" w:color="auto"/>
        <w:left w:val="none" w:sz="0" w:space="0" w:color="auto"/>
        <w:bottom w:val="none" w:sz="0" w:space="0" w:color="auto"/>
        <w:right w:val="none" w:sz="0" w:space="0" w:color="auto"/>
      </w:divBdr>
    </w:div>
    <w:div w:id="1054960819">
      <w:bodyDiv w:val="1"/>
      <w:marLeft w:val="0"/>
      <w:marRight w:val="0"/>
      <w:marTop w:val="0"/>
      <w:marBottom w:val="0"/>
      <w:divBdr>
        <w:top w:val="none" w:sz="0" w:space="0" w:color="auto"/>
        <w:left w:val="none" w:sz="0" w:space="0" w:color="auto"/>
        <w:bottom w:val="none" w:sz="0" w:space="0" w:color="auto"/>
        <w:right w:val="none" w:sz="0" w:space="0" w:color="auto"/>
      </w:divBdr>
    </w:div>
    <w:div w:id="1099567550">
      <w:bodyDiv w:val="1"/>
      <w:marLeft w:val="0"/>
      <w:marRight w:val="0"/>
      <w:marTop w:val="0"/>
      <w:marBottom w:val="0"/>
      <w:divBdr>
        <w:top w:val="none" w:sz="0" w:space="0" w:color="auto"/>
        <w:left w:val="none" w:sz="0" w:space="0" w:color="auto"/>
        <w:bottom w:val="none" w:sz="0" w:space="0" w:color="auto"/>
        <w:right w:val="none" w:sz="0" w:space="0" w:color="auto"/>
      </w:divBdr>
    </w:div>
    <w:div w:id="1117212620">
      <w:bodyDiv w:val="1"/>
      <w:marLeft w:val="0"/>
      <w:marRight w:val="0"/>
      <w:marTop w:val="0"/>
      <w:marBottom w:val="0"/>
      <w:divBdr>
        <w:top w:val="none" w:sz="0" w:space="0" w:color="auto"/>
        <w:left w:val="none" w:sz="0" w:space="0" w:color="auto"/>
        <w:bottom w:val="none" w:sz="0" w:space="0" w:color="auto"/>
        <w:right w:val="none" w:sz="0" w:space="0" w:color="auto"/>
      </w:divBdr>
    </w:div>
    <w:div w:id="1158571804">
      <w:bodyDiv w:val="1"/>
      <w:marLeft w:val="0"/>
      <w:marRight w:val="0"/>
      <w:marTop w:val="0"/>
      <w:marBottom w:val="0"/>
      <w:divBdr>
        <w:top w:val="none" w:sz="0" w:space="0" w:color="auto"/>
        <w:left w:val="none" w:sz="0" w:space="0" w:color="auto"/>
        <w:bottom w:val="none" w:sz="0" w:space="0" w:color="auto"/>
        <w:right w:val="none" w:sz="0" w:space="0" w:color="auto"/>
      </w:divBdr>
    </w:div>
    <w:div w:id="1210872740">
      <w:bodyDiv w:val="1"/>
      <w:marLeft w:val="0"/>
      <w:marRight w:val="0"/>
      <w:marTop w:val="0"/>
      <w:marBottom w:val="0"/>
      <w:divBdr>
        <w:top w:val="none" w:sz="0" w:space="0" w:color="auto"/>
        <w:left w:val="none" w:sz="0" w:space="0" w:color="auto"/>
        <w:bottom w:val="none" w:sz="0" w:space="0" w:color="auto"/>
        <w:right w:val="none" w:sz="0" w:space="0" w:color="auto"/>
      </w:divBdr>
    </w:div>
    <w:div w:id="1251349186">
      <w:bodyDiv w:val="1"/>
      <w:marLeft w:val="0"/>
      <w:marRight w:val="0"/>
      <w:marTop w:val="0"/>
      <w:marBottom w:val="0"/>
      <w:divBdr>
        <w:top w:val="none" w:sz="0" w:space="0" w:color="auto"/>
        <w:left w:val="none" w:sz="0" w:space="0" w:color="auto"/>
        <w:bottom w:val="none" w:sz="0" w:space="0" w:color="auto"/>
        <w:right w:val="none" w:sz="0" w:space="0" w:color="auto"/>
      </w:divBdr>
    </w:div>
    <w:div w:id="1289706172">
      <w:bodyDiv w:val="1"/>
      <w:marLeft w:val="0"/>
      <w:marRight w:val="0"/>
      <w:marTop w:val="0"/>
      <w:marBottom w:val="0"/>
      <w:divBdr>
        <w:top w:val="none" w:sz="0" w:space="0" w:color="auto"/>
        <w:left w:val="none" w:sz="0" w:space="0" w:color="auto"/>
        <w:bottom w:val="none" w:sz="0" w:space="0" w:color="auto"/>
        <w:right w:val="none" w:sz="0" w:space="0" w:color="auto"/>
      </w:divBdr>
    </w:div>
    <w:div w:id="1292128775">
      <w:bodyDiv w:val="1"/>
      <w:marLeft w:val="0"/>
      <w:marRight w:val="0"/>
      <w:marTop w:val="0"/>
      <w:marBottom w:val="0"/>
      <w:divBdr>
        <w:top w:val="none" w:sz="0" w:space="0" w:color="auto"/>
        <w:left w:val="none" w:sz="0" w:space="0" w:color="auto"/>
        <w:bottom w:val="none" w:sz="0" w:space="0" w:color="auto"/>
        <w:right w:val="none" w:sz="0" w:space="0" w:color="auto"/>
      </w:divBdr>
    </w:div>
    <w:div w:id="1306544262">
      <w:bodyDiv w:val="1"/>
      <w:marLeft w:val="0"/>
      <w:marRight w:val="0"/>
      <w:marTop w:val="0"/>
      <w:marBottom w:val="0"/>
      <w:divBdr>
        <w:top w:val="none" w:sz="0" w:space="0" w:color="auto"/>
        <w:left w:val="none" w:sz="0" w:space="0" w:color="auto"/>
        <w:bottom w:val="none" w:sz="0" w:space="0" w:color="auto"/>
        <w:right w:val="none" w:sz="0" w:space="0" w:color="auto"/>
      </w:divBdr>
    </w:div>
    <w:div w:id="1334139222">
      <w:bodyDiv w:val="1"/>
      <w:marLeft w:val="0"/>
      <w:marRight w:val="0"/>
      <w:marTop w:val="0"/>
      <w:marBottom w:val="0"/>
      <w:divBdr>
        <w:top w:val="none" w:sz="0" w:space="0" w:color="auto"/>
        <w:left w:val="none" w:sz="0" w:space="0" w:color="auto"/>
        <w:bottom w:val="none" w:sz="0" w:space="0" w:color="auto"/>
        <w:right w:val="none" w:sz="0" w:space="0" w:color="auto"/>
      </w:divBdr>
    </w:div>
    <w:div w:id="1344090370">
      <w:bodyDiv w:val="1"/>
      <w:marLeft w:val="0"/>
      <w:marRight w:val="0"/>
      <w:marTop w:val="0"/>
      <w:marBottom w:val="0"/>
      <w:divBdr>
        <w:top w:val="none" w:sz="0" w:space="0" w:color="auto"/>
        <w:left w:val="none" w:sz="0" w:space="0" w:color="auto"/>
        <w:bottom w:val="none" w:sz="0" w:space="0" w:color="auto"/>
        <w:right w:val="none" w:sz="0" w:space="0" w:color="auto"/>
      </w:divBdr>
    </w:div>
    <w:div w:id="1361930910">
      <w:bodyDiv w:val="1"/>
      <w:marLeft w:val="0"/>
      <w:marRight w:val="0"/>
      <w:marTop w:val="0"/>
      <w:marBottom w:val="0"/>
      <w:divBdr>
        <w:top w:val="none" w:sz="0" w:space="0" w:color="auto"/>
        <w:left w:val="none" w:sz="0" w:space="0" w:color="auto"/>
        <w:bottom w:val="none" w:sz="0" w:space="0" w:color="auto"/>
        <w:right w:val="none" w:sz="0" w:space="0" w:color="auto"/>
      </w:divBdr>
    </w:div>
    <w:div w:id="1397125556">
      <w:bodyDiv w:val="1"/>
      <w:marLeft w:val="0"/>
      <w:marRight w:val="0"/>
      <w:marTop w:val="0"/>
      <w:marBottom w:val="0"/>
      <w:divBdr>
        <w:top w:val="none" w:sz="0" w:space="0" w:color="auto"/>
        <w:left w:val="none" w:sz="0" w:space="0" w:color="auto"/>
        <w:bottom w:val="none" w:sz="0" w:space="0" w:color="auto"/>
        <w:right w:val="none" w:sz="0" w:space="0" w:color="auto"/>
      </w:divBdr>
    </w:div>
    <w:div w:id="1427384700">
      <w:bodyDiv w:val="1"/>
      <w:marLeft w:val="0"/>
      <w:marRight w:val="0"/>
      <w:marTop w:val="0"/>
      <w:marBottom w:val="0"/>
      <w:divBdr>
        <w:top w:val="none" w:sz="0" w:space="0" w:color="auto"/>
        <w:left w:val="none" w:sz="0" w:space="0" w:color="auto"/>
        <w:bottom w:val="none" w:sz="0" w:space="0" w:color="auto"/>
        <w:right w:val="none" w:sz="0" w:space="0" w:color="auto"/>
      </w:divBdr>
    </w:div>
    <w:div w:id="1464540683">
      <w:bodyDiv w:val="1"/>
      <w:marLeft w:val="0"/>
      <w:marRight w:val="0"/>
      <w:marTop w:val="0"/>
      <w:marBottom w:val="0"/>
      <w:divBdr>
        <w:top w:val="none" w:sz="0" w:space="0" w:color="auto"/>
        <w:left w:val="none" w:sz="0" w:space="0" w:color="auto"/>
        <w:bottom w:val="none" w:sz="0" w:space="0" w:color="auto"/>
        <w:right w:val="none" w:sz="0" w:space="0" w:color="auto"/>
      </w:divBdr>
    </w:div>
    <w:div w:id="1499466795">
      <w:bodyDiv w:val="1"/>
      <w:marLeft w:val="0"/>
      <w:marRight w:val="0"/>
      <w:marTop w:val="0"/>
      <w:marBottom w:val="0"/>
      <w:divBdr>
        <w:top w:val="none" w:sz="0" w:space="0" w:color="auto"/>
        <w:left w:val="none" w:sz="0" w:space="0" w:color="auto"/>
        <w:bottom w:val="none" w:sz="0" w:space="0" w:color="auto"/>
        <w:right w:val="none" w:sz="0" w:space="0" w:color="auto"/>
      </w:divBdr>
    </w:div>
    <w:div w:id="1526097595">
      <w:bodyDiv w:val="1"/>
      <w:marLeft w:val="0"/>
      <w:marRight w:val="0"/>
      <w:marTop w:val="0"/>
      <w:marBottom w:val="0"/>
      <w:divBdr>
        <w:top w:val="none" w:sz="0" w:space="0" w:color="auto"/>
        <w:left w:val="none" w:sz="0" w:space="0" w:color="auto"/>
        <w:bottom w:val="none" w:sz="0" w:space="0" w:color="auto"/>
        <w:right w:val="none" w:sz="0" w:space="0" w:color="auto"/>
      </w:divBdr>
    </w:div>
    <w:div w:id="1539508055">
      <w:bodyDiv w:val="1"/>
      <w:marLeft w:val="0"/>
      <w:marRight w:val="0"/>
      <w:marTop w:val="0"/>
      <w:marBottom w:val="0"/>
      <w:divBdr>
        <w:top w:val="none" w:sz="0" w:space="0" w:color="auto"/>
        <w:left w:val="none" w:sz="0" w:space="0" w:color="auto"/>
        <w:bottom w:val="none" w:sz="0" w:space="0" w:color="auto"/>
        <w:right w:val="none" w:sz="0" w:space="0" w:color="auto"/>
      </w:divBdr>
    </w:div>
    <w:div w:id="1551727821">
      <w:bodyDiv w:val="1"/>
      <w:marLeft w:val="0"/>
      <w:marRight w:val="0"/>
      <w:marTop w:val="0"/>
      <w:marBottom w:val="0"/>
      <w:divBdr>
        <w:top w:val="none" w:sz="0" w:space="0" w:color="auto"/>
        <w:left w:val="none" w:sz="0" w:space="0" w:color="auto"/>
        <w:bottom w:val="none" w:sz="0" w:space="0" w:color="auto"/>
        <w:right w:val="none" w:sz="0" w:space="0" w:color="auto"/>
      </w:divBdr>
    </w:div>
    <w:div w:id="1553926066">
      <w:bodyDiv w:val="1"/>
      <w:marLeft w:val="0"/>
      <w:marRight w:val="0"/>
      <w:marTop w:val="0"/>
      <w:marBottom w:val="0"/>
      <w:divBdr>
        <w:top w:val="none" w:sz="0" w:space="0" w:color="auto"/>
        <w:left w:val="none" w:sz="0" w:space="0" w:color="auto"/>
        <w:bottom w:val="none" w:sz="0" w:space="0" w:color="auto"/>
        <w:right w:val="none" w:sz="0" w:space="0" w:color="auto"/>
      </w:divBdr>
    </w:div>
    <w:div w:id="1638759853">
      <w:bodyDiv w:val="1"/>
      <w:marLeft w:val="0"/>
      <w:marRight w:val="0"/>
      <w:marTop w:val="0"/>
      <w:marBottom w:val="0"/>
      <w:divBdr>
        <w:top w:val="none" w:sz="0" w:space="0" w:color="auto"/>
        <w:left w:val="none" w:sz="0" w:space="0" w:color="auto"/>
        <w:bottom w:val="none" w:sz="0" w:space="0" w:color="auto"/>
        <w:right w:val="none" w:sz="0" w:space="0" w:color="auto"/>
      </w:divBdr>
    </w:div>
    <w:div w:id="1677345511">
      <w:bodyDiv w:val="1"/>
      <w:marLeft w:val="0"/>
      <w:marRight w:val="0"/>
      <w:marTop w:val="0"/>
      <w:marBottom w:val="0"/>
      <w:divBdr>
        <w:top w:val="none" w:sz="0" w:space="0" w:color="auto"/>
        <w:left w:val="none" w:sz="0" w:space="0" w:color="auto"/>
        <w:bottom w:val="none" w:sz="0" w:space="0" w:color="auto"/>
        <w:right w:val="none" w:sz="0" w:space="0" w:color="auto"/>
      </w:divBdr>
    </w:div>
    <w:div w:id="1724794068">
      <w:bodyDiv w:val="1"/>
      <w:marLeft w:val="0"/>
      <w:marRight w:val="0"/>
      <w:marTop w:val="0"/>
      <w:marBottom w:val="0"/>
      <w:divBdr>
        <w:top w:val="none" w:sz="0" w:space="0" w:color="auto"/>
        <w:left w:val="none" w:sz="0" w:space="0" w:color="auto"/>
        <w:bottom w:val="none" w:sz="0" w:space="0" w:color="auto"/>
        <w:right w:val="none" w:sz="0" w:space="0" w:color="auto"/>
      </w:divBdr>
    </w:div>
    <w:div w:id="1735738777">
      <w:bodyDiv w:val="1"/>
      <w:marLeft w:val="0"/>
      <w:marRight w:val="0"/>
      <w:marTop w:val="0"/>
      <w:marBottom w:val="0"/>
      <w:divBdr>
        <w:top w:val="none" w:sz="0" w:space="0" w:color="auto"/>
        <w:left w:val="none" w:sz="0" w:space="0" w:color="auto"/>
        <w:bottom w:val="none" w:sz="0" w:space="0" w:color="auto"/>
        <w:right w:val="none" w:sz="0" w:space="0" w:color="auto"/>
      </w:divBdr>
    </w:div>
    <w:div w:id="1742756580">
      <w:bodyDiv w:val="1"/>
      <w:marLeft w:val="0"/>
      <w:marRight w:val="0"/>
      <w:marTop w:val="0"/>
      <w:marBottom w:val="0"/>
      <w:divBdr>
        <w:top w:val="none" w:sz="0" w:space="0" w:color="auto"/>
        <w:left w:val="none" w:sz="0" w:space="0" w:color="auto"/>
        <w:bottom w:val="none" w:sz="0" w:space="0" w:color="auto"/>
        <w:right w:val="none" w:sz="0" w:space="0" w:color="auto"/>
      </w:divBdr>
    </w:div>
    <w:div w:id="1751268650">
      <w:bodyDiv w:val="1"/>
      <w:marLeft w:val="0"/>
      <w:marRight w:val="0"/>
      <w:marTop w:val="0"/>
      <w:marBottom w:val="0"/>
      <w:divBdr>
        <w:top w:val="none" w:sz="0" w:space="0" w:color="auto"/>
        <w:left w:val="none" w:sz="0" w:space="0" w:color="auto"/>
        <w:bottom w:val="none" w:sz="0" w:space="0" w:color="auto"/>
        <w:right w:val="none" w:sz="0" w:space="0" w:color="auto"/>
      </w:divBdr>
    </w:div>
    <w:div w:id="1757822833">
      <w:bodyDiv w:val="1"/>
      <w:marLeft w:val="0"/>
      <w:marRight w:val="0"/>
      <w:marTop w:val="0"/>
      <w:marBottom w:val="0"/>
      <w:divBdr>
        <w:top w:val="none" w:sz="0" w:space="0" w:color="auto"/>
        <w:left w:val="none" w:sz="0" w:space="0" w:color="auto"/>
        <w:bottom w:val="none" w:sz="0" w:space="0" w:color="auto"/>
        <w:right w:val="none" w:sz="0" w:space="0" w:color="auto"/>
      </w:divBdr>
    </w:div>
    <w:div w:id="1768774273">
      <w:bodyDiv w:val="1"/>
      <w:marLeft w:val="0"/>
      <w:marRight w:val="0"/>
      <w:marTop w:val="0"/>
      <w:marBottom w:val="0"/>
      <w:divBdr>
        <w:top w:val="none" w:sz="0" w:space="0" w:color="auto"/>
        <w:left w:val="none" w:sz="0" w:space="0" w:color="auto"/>
        <w:bottom w:val="none" w:sz="0" w:space="0" w:color="auto"/>
        <w:right w:val="none" w:sz="0" w:space="0" w:color="auto"/>
      </w:divBdr>
    </w:div>
    <w:div w:id="1773283312">
      <w:bodyDiv w:val="1"/>
      <w:marLeft w:val="0"/>
      <w:marRight w:val="0"/>
      <w:marTop w:val="0"/>
      <w:marBottom w:val="0"/>
      <w:divBdr>
        <w:top w:val="none" w:sz="0" w:space="0" w:color="auto"/>
        <w:left w:val="none" w:sz="0" w:space="0" w:color="auto"/>
        <w:bottom w:val="none" w:sz="0" w:space="0" w:color="auto"/>
        <w:right w:val="none" w:sz="0" w:space="0" w:color="auto"/>
      </w:divBdr>
    </w:div>
    <w:div w:id="1799564462">
      <w:bodyDiv w:val="1"/>
      <w:marLeft w:val="0"/>
      <w:marRight w:val="0"/>
      <w:marTop w:val="0"/>
      <w:marBottom w:val="0"/>
      <w:divBdr>
        <w:top w:val="none" w:sz="0" w:space="0" w:color="auto"/>
        <w:left w:val="none" w:sz="0" w:space="0" w:color="auto"/>
        <w:bottom w:val="none" w:sz="0" w:space="0" w:color="auto"/>
        <w:right w:val="none" w:sz="0" w:space="0" w:color="auto"/>
      </w:divBdr>
    </w:div>
    <w:div w:id="1816095053">
      <w:bodyDiv w:val="1"/>
      <w:marLeft w:val="0"/>
      <w:marRight w:val="0"/>
      <w:marTop w:val="0"/>
      <w:marBottom w:val="0"/>
      <w:divBdr>
        <w:top w:val="none" w:sz="0" w:space="0" w:color="auto"/>
        <w:left w:val="none" w:sz="0" w:space="0" w:color="auto"/>
        <w:bottom w:val="none" w:sz="0" w:space="0" w:color="auto"/>
        <w:right w:val="none" w:sz="0" w:space="0" w:color="auto"/>
      </w:divBdr>
    </w:div>
    <w:div w:id="1900819154">
      <w:bodyDiv w:val="1"/>
      <w:marLeft w:val="0"/>
      <w:marRight w:val="0"/>
      <w:marTop w:val="0"/>
      <w:marBottom w:val="0"/>
      <w:divBdr>
        <w:top w:val="none" w:sz="0" w:space="0" w:color="auto"/>
        <w:left w:val="none" w:sz="0" w:space="0" w:color="auto"/>
        <w:bottom w:val="none" w:sz="0" w:space="0" w:color="auto"/>
        <w:right w:val="none" w:sz="0" w:space="0" w:color="auto"/>
      </w:divBdr>
    </w:div>
    <w:div w:id="1968927574">
      <w:bodyDiv w:val="1"/>
      <w:marLeft w:val="0"/>
      <w:marRight w:val="0"/>
      <w:marTop w:val="0"/>
      <w:marBottom w:val="0"/>
      <w:divBdr>
        <w:top w:val="none" w:sz="0" w:space="0" w:color="auto"/>
        <w:left w:val="none" w:sz="0" w:space="0" w:color="auto"/>
        <w:bottom w:val="none" w:sz="0" w:space="0" w:color="auto"/>
        <w:right w:val="none" w:sz="0" w:space="0" w:color="auto"/>
      </w:divBdr>
    </w:div>
    <w:div w:id="1983728181">
      <w:bodyDiv w:val="1"/>
      <w:marLeft w:val="0"/>
      <w:marRight w:val="0"/>
      <w:marTop w:val="0"/>
      <w:marBottom w:val="0"/>
      <w:divBdr>
        <w:top w:val="none" w:sz="0" w:space="0" w:color="auto"/>
        <w:left w:val="none" w:sz="0" w:space="0" w:color="auto"/>
        <w:bottom w:val="none" w:sz="0" w:space="0" w:color="auto"/>
        <w:right w:val="none" w:sz="0" w:space="0" w:color="auto"/>
      </w:divBdr>
    </w:div>
    <w:div w:id="1986659125">
      <w:bodyDiv w:val="1"/>
      <w:marLeft w:val="0"/>
      <w:marRight w:val="0"/>
      <w:marTop w:val="0"/>
      <w:marBottom w:val="0"/>
      <w:divBdr>
        <w:top w:val="none" w:sz="0" w:space="0" w:color="auto"/>
        <w:left w:val="none" w:sz="0" w:space="0" w:color="auto"/>
        <w:bottom w:val="none" w:sz="0" w:space="0" w:color="auto"/>
        <w:right w:val="none" w:sz="0" w:space="0" w:color="auto"/>
      </w:divBdr>
    </w:div>
    <w:div w:id="1999576125">
      <w:bodyDiv w:val="1"/>
      <w:marLeft w:val="0"/>
      <w:marRight w:val="0"/>
      <w:marTop w:val="0"/>
      <w:marBottom w:val="0"/>
      <w:divBdr>
        <w:top w:val="none" w:sz="0" w:space="0" w:color="auto"/>
        <w:left w:val="none" w:sz="0" w:space="0" w:color="auto"/>
        <w:bottom w:val="none" w:sz="0" w:space="0" w:color="auto"/>
        <w:right w:val="none" w:sz="0" w:space="0" w:color="auto"/>
      </w:divBdr>
    </w:div>
    <w:div w:id="2020740941">
      <w:bodyDiv w:val="1"/>
      <w:marLeft w:val="0"/>
      <w:marRight w:val="0"/>
      <w:marTop w:val="0"/>
      <w:marBottom w:val="0"/>
      <w:divBdr>
        <w:top w:val="none" w:sz="0" w:space="0" w:color="auto"/>
        <w:left w:val="none" w:sz="0" w:space="0" w:color="auto"/>
        <w:bottom w:val="none" w:sz="0" w:space="0" w:color="auto"/>
        <w:right w:val="none" w:sz="0" w:space="0" w:color="auto"/>
      </w:divBdr>
    </w:div>
    <w:div w:id="2073457703">
      <w:bodyDiv w:val="1"/>
      <w:marLeft w:val="0"/>
      <w:marRight w:val="0"/>
      <w:marTop w:val="0"/>
      <w:marBottom w:val="0"/>
      <w:divBdr>
        <w:top w:val="none" w:sz="0" w:space="0" w:color="auto"/>
        <w:left w:val="none" w:sz="0" w:space="0" w:color="auto"/>
        <w:bottom w:val="none" w:sz="0" w:space="0" w:color="auto"/>
        <w:right w:val="none" w:sz="0" w:space="0" w:color="auto"/>
      </w:divBdr>
    </w:div>
    <w:div w:id="2100515259">
      <w:bodyDiv w:val="1"/>
      <w:marLeft w:val="0"/>
      <w:marRight w:val="0"/>
      <w:marTop w:val="0"/>
      <w:marBottom w:val="0"/>
      <w:divBdr>
        <w:top w:val="none" w:sz="0" w:space="0" w:color="auto"/>
        <w:left w:val="none" w:sz="0" w:space="0" w:color="auto"/>
        <w:bottom w:val="none" w:sz="0" w:space="0" w:color="auto"/>
        <w:right w:val="none" w:sz="0" w:space="0" w:color="auto"/>
      </w:divBdr>
    </w:div>
    <w:div w:id="2105563517">
      <w:bodyDiv w:val="1"/>
      <w:marLeft w:val="0"/>
      <w:marRight w:val="0"/>
      <w:marTop w:val="0"/>
      <w:marBottom w:val="0"/>
      <w:divBdr>
        <w:top w:val="none" w:sz="0" w:space="0" w:color="auto"/>
        <w:left w:val="none" w:sz="0" w:space="0" w:color="auto"/>
        <w:bottom w:val="none" w:sz="0" w:space="0" w:color="auto"/>
        <w:right w:val="none" w:sz="0" w:space="0" w:color="auto"/>
      </w:divBdr>
    </w:div>
    <w:div w:id="213864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4B7EE-9CF9-4E44-A5A0-8C554317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4</Pages>
  <Words>1427</Words>
  <Characters>8138</Characters>
  <Application>Microsoft Office Word</Application>
  <DocSecurity>0</DocSecurity>
  <Lines>67</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294</cp:revision>
  <cp:lastPrinted>2022-07-22T08:01:00Z</cp:lastPrinted>
  <dcterms:created xsi:type="dcterms:W3CDTF">2022-08-04T12:26:00Z</dcterms:created>
  <dcterms:modified xsi:type="dcterms:W3CDTF">2026-04-30T09:42:00Z</dcterms:modified>
</cp:coreProperties>
</file>